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29" w:rsidRDefault="00142E2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:rsidR="00010255" w:rsidRPr="00010255" w:rsidRDefault="007F3FF8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Весенний</w:t>
      </w:r>
      <w:r w:rsidR="00010255" w:rsidRPr="00010255">
        <w:rPr>
          <w:b/>
          <w:sz w:val="20"/>
          <w:szCs w:val="20"/>
          <w:lang w:val="kk-KZ"/>
        </w:rPr>
        <w:t xml:space="preserve"> семестр 2023-2024 учебного года</w:t>
      </w:r>
    </w:p>
    <w:p w:rsidR="00010255" w:rsidRPr="00010255" w:rsidRDefault="00D50D04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</w:t>
      </w:r>
      <w:r>
        <w:rPr>
          <w:b/>
          <w:sz w:val="20"/>
          <w:szCs w:val="20"/>
        </w:rPr>
        <w:t>«</w:t>
      </w:r>
      <w:r w:rsidR="00645106">
        <w:rPr>
          <w:b/>
          <w:sz w:val="20"/>
          <w:szCs w:val="20"/>
          <w:lang w:val="kk-KZ"/>
        </w:rPr>
        <w:t>7</w:t>
      </w:r>
      <w:r w:rsidR="007F3FF8">
        <w:rPr>
          <w:b/>
          <w:sz w:val="20"/>
          <w:szCs w:val="20"/>
          <w:lang w:val="kk-KZ"/>
        </w:rPr>
        <w:t>М04216 Финансовое право</w:t>
      </w:r>
      <w:r w:rsidR="00010255" w:rsidRPr="00010255">
        <w:rPr>
          <w:b/>
          <w:sz w:val="20"/>
          <w:szCs w:val="20"/>
          <w:lang w:val="kk-KZ"/>
        </w:rPr>
        <w:t xml:space="preserve">»  </w:t>
      </w:r>
    </w:p>
    <w:p w:rsidR="00010255" w:rsidRDefault="007F3FF8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</w:t>
      </w:r>
      <w:r w:rsidR="00010255">
        <w:rPr>
          <w:b/>
          <w:sz w:val="20"/>
          <w:szCs w:val="20"/>
          <w:lang w:val="kk-KZ"/>
        </w:rPr>
        <w:t xml:space="preserve"> курс, </w:t>
      </w:r>
      <w:r w:rsidR="00010255">
        <w:rPr>
          <w:b/>
          <w:sz w:val="20"/>
          <w:szCs w:val="20"/>
        </w:rPr>
        <w:t>русское</w:t>
      </w:r>
      <w:r w:rsidR="00010255" w:rsidRPr="00010255">
        <w:rPr>
          <w:b/>
          <w:sz w:val="20"/>
          <w:szCs w:val="20"/>
          <w:lang w:val="kk-KZ"/>
        </w:rPr>
        <w:t xml:space="preserve"> отдел</w:t>
      </w:r>
      <w:r w:rsidR="00010255">
        <w:rPr>
          <w:b/>
          <w:sz w:val="20"/>
          <w:szCs w:val="20"/>
          <w:lang w:val="kk-KZ"/>
        </w:rPr>
        <w:t>ение</w:t>
      </w:r>
    </w:p>
    <w:p w:rsidR="00C11D29" w:rsidRPr="00010255" w:rsidRDefault="00C11D29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Look w:val="0400"/>
      </w:tblPr>
      <w:tblGrid>
        <w:gridCol w:w="2316"/>
        <w:gridCol w:w="1275"/>
        <w:gridCol w:w="685"/>
        <w:gridCol w:w="1101"/>
        <w:gridCol w:w="1105"/>
        <w:gridCol w:w="1105"/>
        <w:gridCol w:w="1068"/>
        <w:gridCol w:w="1835"/>
      </w:tblGrid>
      <w:tr w:rsidR="00010255" w:rsidTr="00D8663C">
        <w:trPr>
          <w:trHeight w:val="265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364ECC" w:rsidRDefault="00010255" w:rsidP="00E3067D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A55F6C" w:rsidRDefault="00010255" w:rsidP="00E3067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30674E">
              <w:rPr>
                <w:b/>
                <w:sz w:val="20"/>
                <w:szCs w:val="20"/>
                <w:lang w:val="kk-KZ"/>
              </w:rPr>
              <w:t>магистранта</w:t>
            </w:r>
          </w:p>
          <w:p w:rsidR="00010255" w:rsidRDefault="00A55F6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 w:rsidR="0030674E">
              <w:rPr>
                <w:b/>
                <w:sz w:val="20"/>
                <w:szCs w:val="20"/>
                <w:lang w:val="kk-KZ"/>
              </w:rPr>
              <w:t>М</w:t>
            </w:r>
            <w:r w:rsidR="00010255" w:rsidRPr="003B65F5">
              <w:rPr>
                <w:b/>
                <w:sz w:val="20"/>
                <w:szCs w:val="20"/>
              </w:rPr>
              <w:t>)</w:t>
            </w:r>
          </w:p>
          <w:p w:rsidR="00010255" w:rsidRPr="00AC0EFC" w:rsidRDefault="00010255" w:rsidP="00E3067D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Default="00D866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Pr="00A55F6C" w:rsidRDefault="00D8663C" w:rsidP="00D8663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30674E">
              <w:rPr>
                <w:b/>
                <w:sz w:val="20"/>
                <w:szCs w:val="20"/>
                <w:lang w:val="kk-KZ"/>
              </w:rPr>
              <w:t>магистранта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="00030709">
              <w:rPr>
                <w:b/>
                <w:sz w:val="20"/>
                <w:szCs w:val="20"/>
              </w:rPr>
              <w:t>(СР</w:t>
            </w:r>
            <w:r w:rsidR="0030674E">
              <w:rPr>
                <w:b/>
                <w:sz w:val="20"/>
                <w:szCs w:val="20"/>
                <w:lang w:val="kk-KZ"/>
              </w:rPr>
              <w:t>М</w:t>
            </w:r>
            <w:r w:rsidR="00030709">
              <w:rPr>
                <w:b/>
                <w:sz w:val="20"/>
                <w:szCs w:val="20"/>
                <w:lang w:val="kk-KZ"/>
              </w:rPr>
              <w:t>П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</w:tr>
      <w:tr w:rsidR="00C11D29" w:rsidTr="00D8663C">
        <w:trPr>
          <w:trHeight w:val="883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2DB7" w:rsidRPr="000F2DB7" w:rsidRDefault="000F2DB7" w:rsidP="000F2D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93030</w:t>
            </w:r>
            <w:r w:rsidR="001B636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F2DB7">
              <w:rPr>
                <w:sz w:val="20"/>
                <w:szCs w:val="20"/>
              </w:rPr>
              <w:t>Национальное и международное антимонопольное законодательство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7E45AD" w:rsidRDefault="007E45AD" w:rsidP="00F43AB7">
            <w:pPr>
              <w:jc w:val="center"/>
              <w:rPr>
                <w:sz w:val="20"/>
                <w:szCs w:val="20"/>
                <w:lang w:val="kk-KZ"/>
              </w:rPr>
            </w:pPr>
            <w:r w:rsidRPr="007E45AD">
              <w:rPr>
                <w:rStyle w:val="normaltextrun"/>
                <w:sz w:val="20"/>
                <w:szCs w:val="20"/>
                <w:lang w:val="kk-KZ"/>
              </w:rPr>
              <w:t>4</w:t>
            </w:r>
          </w:p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D52CFB" w:rsidP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0F2DB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AD4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D8663C" w:rsidRPr="00010255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953962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64115F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</w:t>
            </w:r>
            <w:r w:rsidR="00142E26">
              <w:rPr>
                <w:b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30674E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ПД </w:t>
            </w:r>
            <w:r w:rsidR="00D8663C" w:rsidRPr="00030709">
              <w:rPr>
                <w:sz w:val="20"/>
                <w:szCs w:val="20"/>
                <w:lang w:val="kk-KZ"/>
              </w:rPr>
              <w:t xml:space="preserve"> компонент</w:t>
            </w:r>
            <w:r>
              <w:rPr>
                <w:sz w:val="20"/>
                <w:szCs w:val="20"/>
                <w:lang w:val="kk-KZ"/>
              </w:rPr>
              <w:t xml:space="preserve"> по выбору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Классический обзор,</w:t>
            </w:r>
          </w:p>
          <w:p w:rsidR="00C11D29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F6711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8663C">
              <w:rPr>
                <w:sz w:val="20"/>
                <w:szCs w:val="20"/>
              </w:rPr>
              <w:t>огические задания</w:t>
            </w:r>
            <w:r w:rsidR="00D8663C" w:rsidRPr="00D8663C">
              <w:rPr>
                <w:sz w:val="20"/>
                <w:szCs w:val="20"/>
              </w:rPr>
              <w:t xml:space="preserve">, дискуссий, </w:t>
            </w:r>
            <w:r w:rsidR="00D8663C">
              <w:rPr>
                <w:sz w:val="20"/>
                <w:szCs w:val="20"/>
              </w:rPr>
              <w:t>составление</w:t>
            </w:r>
            <w:r w:rsidR="0030674E">
              <w:rPr>
                <w:sz w:val="20"/>
                <w:szCs w:val="20"/>
              </w:rPr>
              <w:t xml:space="preserve"> научных проектов</w:t>
            </w:r>
            <w:r w:rsidR="00D8663C" w:rsidRPr="00D8663C">
              <w:rPr>
                <w:sz w:val="20"/>
                <w:szCs w:val="20"/>
              </w:rPr>
              <w:t>,</w:t>
            </w:r>
          </w:p>
          <w:p w:rsidR="00C11D29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8943A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устно</w:t>
            </w:r>
          </w:p>
        </w:tc>
      </w:tr>
      <w:tr w:rsidR="00DF6711" w:rsidTr="00D8663C">
        <w:trPr>
          <w:trHeight w:val="21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F2DC5">
              <w:rPr>
                <w:b/>
                <w:sz w:val="20"/>
                <w:szCs w:val="20"/>
              </w:rPr>
              <w:t>ы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1B636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Куаналиева Гульдана Амангельдиевна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Default="00DF6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DE389B">
              <w:rPr>
                <w:sz w:val="20"/>
                <w:szCs w:val="20"/>
              </w:rPr>
              <w:t>uanalieva.guldanakz@mail.ru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8701</w:t>
            </w:r>
            <w:r>
              <w:rPr>
                <w:sz w:val="20"/>
                <w:szCs w:val="20"/>
                <w:lang w:val="kk-KZ"/>
              </w:rPr>
              <w:t>0555110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proofErr w:type="spellStart"/>
            <w:r w:rsidRPr="003F2DC5">
              <w:rPr>
                <w:b/>
                <w:sz w:val="20"/>
                <w:szCs w:val="20"/>
              </w:rPr>
              <w:t>ы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RPr="0003070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DF6711" w:rsidRPr="00DE389B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0307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C11D29" w:rsidRPr="00DE389B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jc w:val="center"/>
              <w:rPr>
                <w:sz w:val="20"/>
                <w:szCs w:val="20"/>
                <w:lang w:val="kk-KZ"/>
              </w:rPr>
            </w:pPr>
            <w:r w:rsidRPr="00DF6711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F6711" w:rsidRDefault="00DF6711" w:rsidP="00DF6711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142E26">
              <w:rPr>
                <w:b/>
                <w:sz w:val="20"/>
                <w:szCs w:val="20"/>
                <w:lang w:val="kk-KZ"/>
              </w:rPr>
              <w:t>*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F6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11">
              <w:rPr>
                <w:rStyle w:val="normaltextrun"/>
                <w:b/>
                <w:bCs/>
                <w:sz w:val="20"/>
                <w:szCs w:val="20"/>
                <w:lang w:val="kk-KZ"/>
              </w:rPr>
              <w:t>Индикаторы достижения РО (ИД)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0F2DB7" w:rsidP="00814A02">
            <w:pPr>
              <w:jc w:val="both"/>
              <w:rPr>
                <w:sz w:val="20"/>
                <w:szCs w:val="20"/>
                <w:lang w:val="kk-KZ"/>
              </w:rPr>
            </w:pPr>
            <w:r w:rsidRPr="00814A02">
              <w:rPr>
                <w:sz w:val="20"/>
                <w:szCs w:val="20"/>
                <w:lang w:val="kk-KZ"/>
              </w:rPr>
              <w:t>Цель дисциплины - сформировать способности научного анализа и непосредственного применения норм и принципов международного и национального противодействия монополизму. Учебный курс формирует теоретико-методологическую основу национального и международного конкурентного законодательства, мер противодействия монополии и условий поддержки конкурентности. Дисциплина направлена на изучение проблем межнационального противодействия монополизму.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52CFB" w:rsidRDefault="00D52CFB" w:rsidP="00D52CFB">
            <w:pPr>
              <w:pStyle w:val="a6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D52CFB">
              <w:rPr>
                <w:sz w:val="20"/>
                <w:szCs w:val="20"/>
                <w:lang w:val="kk-KZ"/>
              </w:rPr>
              <w:t>Демонстрировать и разъяснить понимание содержания теории и законодательства о антимонопольной деятельности и применения новых методик государственного регулирования в области антимонопольного законодательств для обеспечения законности во всех областях антимонопольной деятельности.</w:t>
            </w:r>
          </w:p>
          <w:p w:rsidR="004341B7" w:rsidRPr="008B255A" w:rsidRDefault="004341B7" w:rsidP="00D60B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06167" w:rsidRPr="00D52CFB" w:rsidRDefault="00D52CFB" w:rsidP="00814A02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1.1</w:t>
            </w:r>
            <w:r w:rsidRPr="00D52CFB">
              <w:rPr>
                <w:sz w:val="20"/>
                <w:szCs w:val="20"/>
                <w:lang w:val="kk-KZ"/>
              </w:rPr>
              <w:t>Аргументировать специфику правового закрепления всех институтов антимонопольного законодательство.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B62E4A" w:rsidRDefault="00C06167" w:rsidP="00814A02">
            <w:pPr>
              <w:pStyle w:val="a8"/>
              <w:jc w:val="both"/>
              <w:rPr>
                <w:sz w:val="20"/>
                <w:szCs w:val="20"/>
                <w:lang w:val="kk-KZ"/>
              </w:rPr>
            </w:pPr>
            <w:r w:rsidRPr="00B62E4A">
              <w:rPr>
                <w:sz w:val="20"/>
                <w:szCs w:val="20"/>
                <w:lang w:val="kk-KZ"/>
              </w:rPr>
              <w:t>1.2</w:t>
            </w:r>
            <w:r w:rsidR="004341B7" w:rsidRPr="00B62E4A">
              <w:rPr>
                <w:sz w:val="20"/>
                <w:szCs w:val="20"/>
                <w:lang w:val="kk-KZ"/>
              </w:rPr>
              <w:t xml:space="preserve"> </w:t>
            </w:r>
            <w:r w:rsidR="00811B71" w:rsidRPr="00B62E4A">
              <w:rPr>
                <w:sz w:val="20"/>
                <w:szCs w:val="20"/>
                <w:lang w:val="kk-KZ"/>
              </w:rPr>
              <w:t>К</w:t>
            </w:r>
            <w:proofErr w:type="spellStart"/>
            <w:r w:rsidR="00BA3590" w:rsidRPr="00B62E4A">
              <w:rPr>
                <w:sz w:val="20"/>
                <w:szCs w:val="20"/>
              </w:rPr>
              <w:t>валифицированно</w:t>
            </w:r>
            <w:proofErr w:type="spellEnd"/>
            <w:r w:rsidR="00BA3590" w:rsidRPr="00B62E4A">
              <w:rPr>
                <w:sz w:val="20"/>
                <w:szCs w:val="20"/>
              </w:rPr>
              <w:t xml:space="preserve"> применять нормативные правовые акты в сфере </w:t>
            </w:r>
            <w:r w:rsidR="00D52CFB" w:rsidRPr="00D52CFB">
              <w:rPr>
                <w:sz w:val="20"/>
                <w:szCs w:val="20"/>
              </w:rPr>
              <w:t>а</w:t>
            </w:r>
            <w:r w:rsidR="00D52CFB">
              <w:rPr>
                <w:sz w:val="20"/>
                <w:szCs w:val="20"/>
              </w:rPr>
              <w:t>нтимонопольного законодательства</w:t>
            </w:r>
            <w:r w:rsidR="00BA3590" w:rsidRPr="00B62E4A">
              <w:rPr>
                <w:sz w:val="20"/>
                <w:szCs w:val="20"/>
                <w:lang w:val="kk-KZ"/>
              </w:rPr>
              <w:t>.</w:t>
            </w:r>
            <w:r w:rsidR="00BA3590" w:rsidRPr="00B62E4A">
              <w:rPr>
                <w:sz w:val="20"/>
                <w:szCs w:val="20"/>
              </w:rPr>
              <w:t xml:space="preserve">  </w:t>
            </w:r>
          </w:p>
        </w:tc>
      </w:tr>
      <w:tr w:rsidR="00B62E4A" w:rsidRPr="00010255" w:rsidTr="00B62E4A">
        <w:trPr>
          <w:trHeight w:val="119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 w:rsidP="00D60B1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62E4A" w:rsidRPr="00B62E4A" w:rsidRDefault="00B62E4A" w:rsidP="00814A02">
            <w:pPr>
              <w:pStyle w:val="a8"/>
              <w:jc w:val="both"/>
              <w:rPr>
                <w:sz w:val="20"/>
                <w:szCs w:val="20"/>
                <w:lang w:val="kk-KZ"/>
              </w:rPr>
            </w:pPr>
            <w:r w:rsidRPr="00B62E4A">
              <w:rPr>
                <w:sz w:val="20"/>
                <w:szCs w:val="20"/>
                <w:lang w:val="kk-KZ"/>
              </w:rPr>
              <w:t xml:space="preserve">1.3 </w:t>
            </w:r>
            <w:r w:rsidR="00D52CFB" w:rsidRPr="00D52CFB">
              <w:rPr>
                <w:sz w:val="20"/>
                <w:szCs w:val="20"/>
              </w:rPr>
              <w:t>Определить место и роль антимонопольного законодательство в системе казахстанского и международного права посредством специфики применения этих норм в государственном и негосударственном секторе экономики.</w:t>
            </w:r>
          </w:p>
        </w:tc>
      </w:tr>
      <w:tr w:rsidR="00BA3590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A3590" w:rsidRPr="00B62E4A" w:rsidRDefault="00D52CFB" w:rsidP="00BA3590">
            <w:pPr>
              <w:pStyle w:val="a6"/>
              <w:numPr>
                <w:ilvl w:val="0"/>
                <w:numId w:val="8"/>
              </w:numPr>
              <w:tabs>
                <w:tab w:val="left" w:pos="310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52CFB">
              <w:rPr>
                <w:sz w:val="20"/>
              </w:rPr>
              <w:t xml:space="preserve">Дифференцировать методы анализа порядка применения норм антимонопольного законодательство на основе критической оценки их эффективности для предложения комплекса мер по совершенствованию </w:t>
            </w:r>
            <w:proofErr w:type="gramStart"/>
            <w:r w:rsidRPr="00D52CFB">
              <w:rPr>
                <w:sz w:val="20"/>
              </w:rPr>
              <w:t>эффективности работы различных секторов экономики Казахстана</w:t>
            </w:r>
            <w:proofErr w:type="gramEnd"/>
            <w:r w:rsidRPr="00D52CFB">
              <w:rPr>
                <w:sz w:val="20"/>
              </w:rPr>
              <w:t>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A3590" w:rsidRPr="00B62E4A" w:rsidRDefault="00BA3590" w:rsidP="00814A02">
            <w:pPr>
              <w:pStyle w:val="a8"/>
              <w:jc w:val="both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>2.1</w:t>
            </w:r>
            <w:proofErr w:type="gramStart"/>
            <w:r w:rsidRPr="00B62E4A">
              <w:rPr>
                <w:sz w:val="20"/>
                <w:szCs w:val="20"/>
              </w:rPr>
              <w:t xml:space="preserve"> </w:t>
            </w:r>
            <w:r w:rsidR="00D52CFB" w:rsidRPr="00D52CFB">
              <w:rPr>
                <w:sz w:val="20"/>
                <w:szCs w:val="20"/>
              </w:rPr>
              <w:t>П</w:t>
            </w:r>
            <w:proofErr w:type="gramEnd"/>
            <w:r w:rsidR="00D52CFB" w:rsidRPr="00D52CFB">
              <w:rPr>
                <w:sz w:val="20"/>
                <w:szCs w:val="20"/>
              </w:rPr>
              <w:t>рименять методики анализа условий применения норм международного и отечественного антимонопольного законодательство.</w:t>
            </w:r>
          </w:p>
        </w:tc>
      </w:tr>
      <w:tr w:rsidR="00BA3590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A3590" w:rsidRPr="00B62E4A" w:rsidRDefault="00BA3590" w:rsidP="00814A02">
            <w:pPr>
              <w:pStyle w:val="a8"/>
              <w:jc w:val="both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>2.2</w:t>
            </w:r>
            <w:proofErr w:type="gramStart"/>
            <w:r w:rsidRPr="00B62E4A">
              <w:rPr>
                <w:sz w:val="20"/>
                <w:szCs w:val="20"/>
              </w:rPr>
              <w:t xml:space="preserve"> </w:t>
            </w:r>
            <w:r w:rsidR="00D52CFB" w:rsidRPr="00D52CFB">
              <w:rPr>
                <w:sz w:val="20"/>
                <w:szCs w:val="20"/>
              </w:rPr>
              <w:t>И</w:t>
            </w:r>
            <w:proofErr w:type="gramEnd"/>
            <w:r w:rsidR="00D52CFB" w:rsidRPr="00D52CFB">
              <w:rPr>
                <w:sz w:val="20"/>
                <w:szCs w:val="20"/>
              </w:rPr>
              <w:t>нтерпретировать условия применения тех или иных норм антимонопольного законодательство.</w:t>
            </w:r>
          </w:p>
        </w:tc>
      </w:tr>
      <w:tr w:rsidR="00B62E4A" w:rsidRPr="00010255" w:rsidTr="00B62E4A">
        <w:trPr>
          <w:trHeight w:val="1485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62E4A" w:rsidRPr="00B62E4A" w:rsidRDefault="00B62E4A" w:rsidP="00814A02">
            <w:pPr>
              <w:pStyle w:val="a8"/>
              <w:jc w:val="both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>2.3</w:t>
            </w:r>
            <w:proofErr w:type="gramStart"/>
            <w:r w:rsidRPr="00B62E4A">
              <w:rPr>
                <w:sz w:val="20"/>
                <w:szCs w:val="20"/>
              </w:rPr>
              <w:t xml:space="preserve"> </w:t>
            </w:r>
            <w:r w:rsidR="00D52CFB" w:rsidRPr="00D52CFB">
              <w:rPr>
                <w:sz w:val="20"/>
                <w:szCs w:val="20"/>
              </w:rPr>
              <w:t xml:space="preserve"> А</w:t>
            </w:r>
            <w:proofErr w:type="gramEnd"/>
            <w:r w:rsidR="00D52CFB" w:rsidRPr="00D52CFB">
              <w:rPr>
                <w:sz w:val="20"/>
                <w:szCs w:val="20"/>
              </w:rPr>
              <w:t>нализировать специфику законодательного закрепления антимонопольных законодательных норм в различных практических ситуациях.</w:t>
            </w:r>
          </w:p>
        </w:tc>
      </w:tr>
      <w:tr w:rsidR="00BA3590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A3590" w:rsidRPr="00AB7162" w:rsidRDefault="00D52CFB" w:rsidP="00D52CFB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3.</w:t>
            </w:r>
            <w:r w:rsidRPr="00D52CFB">
              <w:rPr>
                <w:sz w:val="20"/>
              </w:rPr>
              <w:t>Анализировать и выявлять специфику государственного регулирования в области антимонопольной законодательстве, а также обеспечения эффективности развития различных антимонопольных институтов страны.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A3590" w:rsidRPr="00D52CFB" w:rsidRDefault="00BA3590" w:rsidP="00814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52CFB">
              <w:rPr>
                <w:sz w:val="20"/>
                <w:szCs w:val="20"/>
              </w:rPr>
              <w:t>3.1</w:t>
            </w:r>
            <w:proofErr w:type="gramStart"/>
            <w:r w:rsidR="00D52CFB" w:rsidRPr="00D52CFB">
              <w:rPr>
                <w:color w:val="000000"/>
                <w:sz w:val="20"/>
                <w:szCs w:val="20"/>
              </w:rPr>
              <w:t>К</w:t>
            </w:r>
            <w:proofErr w:type="gramEnd"/>
            <w:r w:rsidR="00D52CFB" w:rsidRPr="00D52CFB">
              <w:rPr>
                <w:color w:val="000000"/>
                <w:sz w:val="20"/>
                <w:szCs w:val="20"/>
              </w:rPr>
              <w:t>лассифицировать методики государственного регулирования и управления во всех областях антимонопольной законодательстве.</w:t>
            </w:r>
          </w:p>
        </w:tc>
      </w:tr>
      <w:tr w:rsidR="00BA3590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A3590" w:rsidRPr="00D52CFB" w:rsidRDefault="00BA3590" w:rsidP="00814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52CFB">
              <w:rPr>
                <w:sz w:val="20"/>
                <w:szCs w:val="20"/>
              </w:rPr>
              <w:t>3.2</w:t>
            </w:r>
            <w:proofErr w:type="gramStart"/>
            <w:r w:rsidR="00D52CFB">
              <w:rPr>
                <w:sz w:val="20"/>
                <w:szCs w:val="20"/>
              </w:rPr>
              <w:t xml:space="preserve"> </w:t>
            </w:r>
            <w:r w:rsidR="00D52CFB" w:rsidRPr="00D52CFB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D52CFB" w:rsidRPr="00D52CFB">
              <w:rPr>
                <w:color w:val="000000"/>
                <w:sz w:val="20"/>
                <w:szCs w:val="20"/>
              </w:rPr>
              <w:t xml:space="preserve">опоставлять методы антимонопольного регулирования и антимонопольного управления, применять инструменты госрегулирования и </w:t>
            </w:r>
            <w:proofErr w:type="spellStart"/>
            <w:r w:rsidR="00D52CFB" w:rsidRPr="00D52CFB">
              <w:rPr>
                <w:color w:val="000000"/>
                <w:sz w:val="20"/>
                <w:szCs w:val="20"/>
              </w:rPr>
              <w:t>госуправления</w:t>
            </w:r>
            <w:proofErr w:type="spellEnd"/>
            <w:r w:rsidR="00D52CFB" w:rsidRPr="00D52CFB">
              <w:rPr>
                <w:color w:val="000000"/>
                <w:sz w:val="20"/>
                <w:szCs w:val="20"/>
              </w:rPr>
              <w:t xml:space="preserve"> для обеспечения эффективности работы </w:t>
            </w:r>
            <w:r w:rsidR="00D52CFB" w:rsidRPr="00D52CFB">
              <w:rPr>
                <w:color w:val="000000"/>
                <w:sz w:val="20"/>
                <w:szCs w:val="20"/>
                <w:lang w:val="kk-KZ"/>
              </w:rPr>
              <w:t>антимонопольных</w:t>
            </w:r>
            <w:r w:rsidR="00D52CFB" w:rsidRPr="00D52CFB">
              <w:rPr>
                <w:color w:val="000000"/>
                <w:sz w:val="20"/>
                <w:szCs w:val="20"/>
              </w:rPr>
              <w:t xml:space="preserve"> институтов.</w:t>
            </w:r>
          </w:p>
        </w:tc>
      </w:tr>
      <w:tr w:rsidR="00BA3590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A3590" w:rsidRPr="00D52CFB" w:rsidRDefault="00BA3590" w:rsidP="00B62E4A">
            <w:pPr>
              <w:tabs>
                <w:tab w:val="left" w:pos="559"/>
              </w:tabs>
              <w:ind w:right="76"/>
              <w:jc w:val="both"/>
              <w:rPr>
                <w:sz w:val="20"/>
                <w:szCs w:val="20"/>
              </w:rPr>
            </w:pPr>
            <w:r w:rsidRPr="00D52CFB">
              <w:rPr>
                <w:sz w:val="20"/>
                <w:szCs w:val="20"/>
              </w:rPr>
              <w:t>3.3</w:t>
            </w:r>
            <w:proofErr w:type="gramStart"/>
            <w:r w:rsidR="00D52CFB">
              <w:rPr>
                <w:sz w:val="20"/>
                <w:szCs w:val="20"/>
              </w:rPr>
              <w:t xml:space="preserve"> </w:t>
            </w:r>
            <w:r w:rsidR="00D52CFB" w:rsidRPr="00D52CFB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D52CFB" w:rsidRPr="00D52CFB">
              <w:rPr>
                <w:color w:val="000000"/>
                <w:sz w:val="20"/>
                <w:szCs w:val="20"/>
              </w:rPr>
              <w:t>ыявить сходство и различия государственного регулирования и управления и основании применения этих методов.</w:t>
            </w:r>
          </w:p>
        </w:tc>
      </w:tr>
      <w:tr w:rsidR="000F4F1D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F4F1D" w:rsidRPr="008B255A" w:rsidRDefault="000F4F1D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4F1D" w:rsidRPr="00A55F6C" w:rsidRDefault="000F4F1D" w:rsidP="00D52CFB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ind w:left="5" w:hanging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D52CFB" w:rsidRPr="00D52CFB">
              <w:rPr>
                <w:sz w:val="20"/>
                <w:szCs w:val="20"/>
                <w:lang w:val="kk-KZ"/>
              </w:rPr>
              <w:t>Составить рекомендации по соблюдению и обеспечению законности в различных сферах антимонопольной деятельности.</w:t>
            </w:r>
            <w:r w:rsidR="00D52CFB">
              <w:rPr>
                <w:sz w:val="20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4F1D" w:rsidRPr="00D52CFB" w:rsidRDefault="000F4F1D" w:rsidP="00D52CFB">
            <w:pPr>
              <w:spacing w:after="31" w:line="245" w:lineRule="auto"/>
              <w:jc w:val="both"/>
              <w:rPr>
                <w:sz w:val="20"/>
                <w:szCs w:val="20"/>
              </w:rPr>
            </w:pPr>
            <w:r w:rsidRPr="002C3085">
              <w:rPr>
                <w:sz w:val="20"/>
              </w:rPr>
              <w:t>4.1</w:t>
            </w:r>
            <w:proofErr w:type="gramStart"/>
            <w:r w:rsidR="00D52CFB">
              <w:t xml:space="preserve"> </w:t>
            </w:r>
            <w:r w:rsidR="00D52CFB" w:rsidRPr="00D52CFB">
              <w:rPr>
                <w:sz w:val="20"/>
                <w:szCs w:val="20"/>
              </w:rPr>
              <w:t>Р</w:t>
            </w:r>
            <w:proofErr w:type="gramEnd"/>
            <w:r w:rsidR="00D52CFB" w:rsidRPr="00D52CFB">
              <w:rPr>
                <w:sz w:val="20"/>
                <w:szCs w:val="20"/>
              </w:rPr>
              <w:t>азрабатывать меры по обеспечению соблюдения законодательства в антимонопольной законодательстве.</w:t>
            </w:r>
          </w:p>
        </w:tc>
      </w:tr>
      <w:tr w:rsidR="000F4F1D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F4F1D" w:rsidRPr="008B255A" w:rsidRDefault="000F4F1D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F4F1D" w:rsidRPr="008B255A" w:rsidRDefault="000F4F1D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4F1D" w:rsidRPr="00B62E4A" w:rsidRDefault="00D52CFB" w:rsidP="00D52CFB">
            <w:pPr>
              <w:spacing w:after="31" w:line="24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D52CFB">
              <w:rPr>
                <w:sz w:val="20"/>
                <w:szCs w:val="20"/>
              </w:rPr>
              <w:t>О</w:t>
            </w:r>
            <w:proofErr w:type="gramEnd"/>
            <w:r w:rsidRPr="00D52CFB">
              <w:rPr>
                <w:sz w:val="20"/>
                <w:szCs w:val="20"/>
              </w:rPr>
              <w:t>бъяснять причины нарушения законности и их устранению.</w:t>
            </w:r>
          </w:p>
        </w:tc>
      </w:tr>
      <w:tr w:rsidR="00B62E4A" w:rsidRPr="004A5227" w:rsidTr="00B62E4A">
        <w:trPr>
          <w:trHeight w:val="1437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62E4A" w:rsidRPr="00B62E4A" w:rsidRDefault="00D52CFB" w:rsidP="00D52CFB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D52CFB">
              <w:rPr>
                <w:sz w:val="20"/>
                <w:szCs w:val="20"/>
              </w:rPr>
              <w:t>С</w:t>
            </w:r>
            <w:proofErr w:type="gramEnd"/>
            <w:r w:rsidRPr="00D52CFB">
              <w:rPr>
                <w:sz w:val="20"/>
                <w:szCs w:val="20"/>
              </w:rPr>
              <w:t>оставлять планы по совершенствованию обеспечению соблюдения законодательства в различных сферах антимонопольной деятельности.</w:t>
            </w:r>
          </w:p>
        </w:tc>
      </w:tr>
      <w:tr w:rsidR="000F4F1D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F4F1D" w:rsidRPr="008B255A" w:rsidRDefault="000F4F1D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4F1D" w:rsidRPr="000F4F1D" w:rsidRDefault="000F4F1D" w:rsidP="00D52CFB">
            <w:pPr>
              <w:spacing w:after="31" w:line="244" w:lineRule="auto"/>
              <w:ind w:right="51"/>
              <w:jc w:val="both"/>
            </w:pPr>
            <w:r>
              <w:rPr>
                <w:sz w:val="20"/>
                <w:lang w:val="kk-KZ"/>
              </w:rPr>
              <w:t xml:space="preserve">5. </w:t>
            </w:r>
            <w:r w:rsidR="00D52CFB">
              <w:rPr>
                <w:sz w:val="20"/>
              </w:rPr>
              <w:t xml:space="preserve"> </w:t>
            </w:r>
            <w:r w:rsidR="00814A02" w:rsidRPr="00814A02">
              <w:rPr>
                <w:sz w:val="20"/>
              </w:rPr>
              <w:t>Давать оценку практики правового регулирования в различных сферах работы антимонопольного рынка на основе анализа законодательства РК и его соответствия международным обязательствам и национальным интересам для формулировки конкретных предложений по совершенствованию работы и обеспечения безопасности антимонопольной сферы Казахстана.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4F1D" w:rsidRPr="00B62E4A" w:rsidRDefault="000F4F1D" w:rsidP="00814A02">
            <w:pPr>
              <w:jc w:val="both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>5</w:t>
            </w:r>
            <w:r w:rsidRPr="00814A02">
              <w:rPr>
                <w:sz w:val="20"/>
                <w:szCs w:val="20"/>
              </w:rPr>
              <w:t>.1</w:t>
            </w:r>
            <w:proofErr w:type="gramStart"/>
            <w:r w:rsidR="00814A02">
              <w:rPr>
                <w:sz w:val="20"/>
                <w:szCs w:val="20"/>
              </w:rPr>
              <w:t xml:space="preserve"> </w:t>
            </w:r>
            <w:r w:rsidR="00814A02" w:rsidRPr="00814A02">
              <w:rPr>
                <w:sz w:val="20"/>
                <w:szCs w:val="20"/>
              </w:rPr>
              <w:t>О</w:t>
            </w:r>
            <w:proofErr w:type="gramEnd"/>
            <w:r w:rsidR="00814A02" w:rsidRPr="00814A02">
              <w:rPr>
                <w:sz w:val="20"/>
                <w:szCs w:val="20"/>
              </w:rPr>
              <w:t>босновать необходимость выполнения международных обязательств с учётом национальных интересов Казахстана.</w:t>
            </w:r>
          </w:p>
        </w:tc>
      </w:tr>
      <w:tr w:rsidR="000F4F1D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F4F1D" w:rsidRPr="008B255A" w:rsidRDefault="000F4F1D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4F1D" w:rsidRPr="0083056F" w:rsidRDefault="000F4F1D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4F1D" w:rsidRPr="00B62E4A" w:rsidRDefault="000F4F1D" w:rsidP="00814A02">
            <w:pPr>
              <w:jc w:val="both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>5.2</w:t>
            </w:r>
            <w:proofErr w:type="gramStart"/>
            <w:r w:rsidRPr="00B62E4A">
              <w:rPr>
                <w:sz w:val="20"/>
                <w:szCs w:val="20"/>
              </w:rPr>
              <w:t xml:space="preserve"> </w:t>
            </w:r>
            <w:r w:rsidR="00D52CFB">
              <w:rPr>
                <w:sz w:val="20"/>
                <w:szCs w:val="20"/>
              </w:rPr>
              <w:t xml:space="preserve"> </w:t>
            </w:r>
            <w:r w:rsidR="00814A02" w:rsidRPr="00814A02">
              <w:rPr>
                <w:sz w:val="20"/>
                <w:szCs w:val="20"/>
              </w:rPr>
              <w:t>О</w:t>
            </w:r>
            <w:proofErr w:type="gramEnd"/>
            <w:r w:rsidR="00814A02" w:rsidRPr="00814A02">
              <w:rPr>
                <w:sz w:val="20"/>
                <w:szCs w:val="20"/>
              </w:rPr>
              <w:t>ценить опыт зарубежных стран в сфере обеспечения эффективности и безопасности функционирования антимонопольного сектора.</w:t>
            </w:r>
          </w:p>
        </w:tc>
      </w:tr>
      <w:tr w:rsidR="00B62E4A" w:rsidRPr="00010255" w:rsidTr="00B62E4A">
        <w:trPr>
          <w:trHeight w:val="1857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62E4A" w:rsidRPr="00B62E4A" w:rsidRDefault="00814A02" w:rsidP="00D52CFB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814A02">
              <w:rPr>
                <w:sz w:val="20"/>
                <w:szCs w:val="20"/>
              </w:rPr>
              <w:t>Д</w:t>
            </w:r>
            <w:proofErr w:type="gramEnd"/>
            <w:r w:rsidRPr="00814A02">
              <w:rPr>
                <w:sz w:val="20"/>
                <w:szCs w:val="20"/>
              </w:rPr>
              <w:t>авать оценку возможности применения положительного опыта</w:t>
            </w:r>
            <w:r>
              <w:t xml:space="preserve"> </w:t>
            </w:r>
            <w:r w:rsidRPr="00814A02">
              <w:rPr>
                <w:sz w:val="20"/>
                <w:szCs w:val="20"/>
              </w:rPr>
              <w:t>зарубежных стран в повышении эффективности и безопасности функционирования антимонопольного сектора РК.</w:t>
            </w:r>
          </w:p>
        </w:tc>
      </w:tr>
      <w:tr w:rsidR="000D17A2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BB5804" w:rsidRDefault="00E2656A">
            <w:pPr>
              <w:jc w:val="both"/>
              <w:rPr>
                <w:sz w:val="20"/>
                <w:szCs w:val="20"/>
                <w:lang w:val="kk-KZ"/>
              </w:rPr>
            </w:pPr>
            <w:r w:rsidRPr="00E2656A">
              <w:rPr>
                <w:color w:val="000000"/>
                <w:sz w:val="20"/>
                <w:szCs w:val="20"/>
              </w:rPr>
              <w:t>90222</w:t>
            </w:r>
            <w:r w:rsidRPr="00E2656A">
              <w:rPr>
                <w:sz w:val="20"/>
                <w:szCs w:val="20"/>
              </w:rPr>
              <w:t xml:space="preserve"> </w:t>
            </w:r>
            <w:r w:rsidR="00987FC7" w:rsidRPr="00E2656A">
              <w:rPr>
                <w:color w:val="000000"/>
                <w:sz w:val="20"/>
                <w:szCs w:val="20"/>
              </w:rPr>
              <w:t>Психология управления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E2656A">
              <w:rPr>
                <w:sz w:val="20"/>
                <w:szCs w:val="20"/>
              </w:rPr>
              <w:t>90630</w:t>
            </w:r>
            <w:r w:rsidRPr="00E2656A">
              <w:rPr>
                <w:color w:val="000000"/>
                <w:sz w:val="20"/>
                <w:szCs w:val="20"/>
              </w:rPr>
              <w:t xml:space="preserve"> </w:t>
            </w:r>
            <w:r w:rsidR="00987FC7" w:rsidRPr="00E2656A">
              <w:rPr>
                <w:sz w:val="20"/>
                <w:szCs w:val="20"/>
              </w:rPr>
              <w:t>Организация и планирование научных исследований (</w:t>
            </w:r>
            <w:proofErr w:type="spellStart"/>
            <w:proofErr w:type="gramStart"/>
            <w:r w:rsidR="00987FC7" w:rsidRPr="00E2656A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="00987FC7" w:rsidRPr="00E2656A">
              <w:rPr>
                <w:sz w:val="20"/>
                <w:szCs w:val="20"/>
              </w:rPr>
              <w:t>)</w:t>
            </w:r>
            <w:r w:rsidR="00BB5804">
              <w:rPr>
                <w:sz w:val="20"/>
                <w:szCs w:val="20"/>
                <w:lang w:val="kk-KZ"/>
              </w:rPr>
              <w:t>;</w:t>
            </w:r>
            <w:r w:rsidR="00987FC7" w:rsidRPr="00E2656A">
              <w:rPr>
                <w:color w:val="000000"/>
                <w:sz w:val="20"/>
                <w:szCs w:val="20"/>
              </w:rPr>
              <w:t xml:space="preserve"> </w:t>
            </w:r>
            <w:r w:rsidR="00BB5804">
              <w:rPr>
                <w:color w:val="000000"/>
                <w:sz w:val="20"/>
                <w:szCs w:val="20"/>
              </w:rPr>
              <w:t>93027</w:t>
            </w:r>
            <w:r w:rsidR="00BB5804" w:rsidRPr="00E2656A">
              <w:rPr>
                <w:color w:val="000000"/>
                <w:sz w:val="20"/>
                <w:szCs w:val="20"/>
              </w:rPr>
              <w:t xml:space="preserve"> </w:t>
            </w:r>
            <w:r w:rsidR="00987FC7" w:rsidRPr="00E2656A">
              <w:rPr>
                <w:color w:val="000000"/>
                <w:sz w:val="20"/>
                <w:szCs w:val="20"/>
              </w:rPr>
              <w:t>Право международного налогообложения</w:t>
            </w:r>
            <w:r w:rsidR="00BB5804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  <w:r w:rsidR="00BB5804">
              <w:rPr>
                <w:color w:val="000000"/>
                <w:sz w:val="20"/>
                <w:szCs w:val="20"/>
              </w:rPr>
              <w:t>93020</w:t>
            </w:r>
            <w:r w:rsidR="00BB5804" w:rsidRPr="00E2656A">
              <w:rPr>
                <w:color w:val="000000"/>
                <w:sz w:val="20"/>
                <w:szCs w:val="20"/>
              </w:rPr>
              <w:t xml:space="preserve"> </w:t>
            </w:r>
            <w:r w:rsidR="00987FC7" w:rsidRPr="00E2656A">
              <w:rPr>
                <w:color w:val="000000"/>
                <w:sz w:val="20"/>
                <w:szCs w:val="20"/>
              </w:rPr>
              <w:t>Законодательство о банковских услугах</w:t>
            </w:r>
            <w:r w:rsidR="00BB5804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  <w:r w:rsidR="00BB5804">
              <w:rPr>
                <w:color w:val="000000"/>
                <w:sz w:val="20"/>
                <w:szCs w:val="20"/>
              </w:rPr>
              <w:t>93024</w:t>
            </w:r>
            <w:r w:rsidR="00BB580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87FC7" w:rsidRPr="00E2656A">
              <w:rPr>
                <w:color w:val="000000"/>
                <w:sz w:val="20"/>
                <w:szCs w:val="20"/>
              </w:rPr>
              <w:t>Управление персоналом службы</w:t>
            </w:r>
          </w:p>
        </w:tc>
      </w:tr>
      <w:tr w:rsidR="000D17A2" w:rsidRPr="00010255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BB5804" w:rsidRDefault="00BB5804">
            <w:pPr>
              <w:jc w:val="both"/>
              <w:rPr>
                <w:sz w:val="20"/>
                <w:szCs w:val="20"/>
              </w:rPr>
            </w:pPr>
            <w:r w:rsidRPr="00E2656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3035</w:t>
            </w:r>
            <w:r w:rsidRPr="00E2656A">
              <w:rPr>
                <w:color w:val="000000"/>
                <w:sz w:val="20"/>
                <w:szCs w:val="20"/>
              </w:rPr>
              <w:t xml:space="preserve"> </w:t>
            </w:r>
            <w:r w:rsidR="00987FC7" w:rsidRPr="00E2656A">
              <w:rPr>
                <w:color w:val="000000"/>
                <w:sz w:val="20"/>
                <w:szCs w:val="20"/>
              </w:rPr>
              <w:t>Методология правового анализа в финансовой сфере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93039</w:t>
            </w:r>
            <w:r w:rsidRPr="00E2656A">
              <w:rPr>
                <w:color w:val="000000"/>
                <w:sz w:val="20"/>
                <w:szCs w:val="20"/>
              </w:rPr>
              <w:t xml:space="preserve"> </w:t>
            </w:r>
            <w:r w:rsidR="00987FC7" w:rsidRPr="00E2656A">
              <w:rPr>
                <w:color w:val="000000"/>
                <w:sz w:val="20"/>
                <w:szCs w:val="20"/>
              </w:rPr>
              <w:t>Государственная финансовая политика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; </w:t>
            </w:r>
            <w:r w:rsidRPr="00E2656A">
              <w:rPr>
                <w:color w:val="000000"/>
                <w:sz w:val="20"/>
                <w:szCs w:val="20"/>
              </w:rPr>
              <w:t xml:space="preserve">100743 </w:t>
            </w:r>
            <w:r w:rsidR="00E2656A" w:rsidRPr="00E2656A">
              <w:rPr>
                <w:color w:val="000000"/>
                <w:sz w:val="20"/>
                <w:szCs w:val="20"/>
              </w:rPr>
              <w:t>Международное финансовое право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; </w:t>
            </w:r>
            <w:r w:rsidRPr="00E2656A">
              <w:rPr>
                <w:color w:val="000000"/>
                <w:sz w:val="20"/>
                <w:szCs w:val="20"/>
              </w:rPr>
              <w:t xml:space="preserve">100744 </w:t>
            </w:r>
            <w:r w:rsidR="00E2656A" w:rsidRPr="00E2656A">
              <w:rPr>
                <w:color w:val="000000"/>
                <w:sz w:val="20"/>
                <w:szCs w:val="20"/>
              </w:rPr>
              <w:t>Практика налогового администрирования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; </w:t>
            </w:r>
            <w:r w:rsidRPr="00E2656A">
              <w:rPr>
                <w:color w:val="000000"/>
                <w:sz w:val="20"/>
                <w:szCs w:val="20"/>
              </w:rPr>
              <w:t>100746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2656A" w:rsidRPr="00E2656A">
              <w:rPr>
                <w:color w:val="000000"/>
                <w:sz w:val="20"/>
                <w:szCs w:val="20"/>
              </w:rPr>
              <w:t>Практика таможенного администрирования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C673BD" w:rsidRDefault="000D17A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673BD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142E26" w:rsidRPr="00C673BD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</w:p>
          <w:p w:rsidR="00C673BD" w:rsidRPr="00C673BD" w:rsidRDefault="00C673BD" w:rsidP="00C673BD">
            <w:pPr>
              <w:tabs>
                <w:tab w:val="left" w:pos="310"/>
                <w:tab w:val="left" w:pos="470"/>
              </w:tabs>
              <w:rPr>
                <w:bCs/>
                <w:sz w:val="20"/>
                <w:szCs w:val="20"/>
                <w:lang w:val="kk-KZ"/>
              </w:rPr>
            </w:pPr>
            <w:r w:rsidRPr="00C673BD">
              <w:rPr>
                <w:bCs/>
                <w:sz w:val="20"/>
                <w:szCs w:val="20"/>
                <w:lang w:val="kk-KZ"/>
              </w:rPr>
              <w:t>1.</w:t>
            </w:r>
            <w:r w:rsidRPr="00C673BD">
              <w:rPr>
                <w:bCs/>
                <w:sz w:val="20"/>
                <w:szCs w:val="20"/>
                <w:lang w:val="kk-KZ"/>
              </w:rPr>
              <w:tab/>
              <w:t>Бикебаев А.Ж. Конкурентное (антимонопольное) право и политика Республики Казахстан. – Алматы: юридическая фир</w:t>
            </w:r>
            <w:r>
              <w:rPr>
                <w:bCs/>
                <w:sz w:val="20"/>
                <w:szCs w:val="20"/>
                <w:lang w:val="kk-KZ"/>
              </w:rPr>
              <w:t>ма «Саят Жолши и Партнеры», 202</w:t>
            </w:r>
          </w:p>
          <w:p w:rsidR="00C673BD" w:rsidRPr="00C673BD" w:rsidRDefault="00C673BD" w:rsidP="00C673BD">
            <w:pPr>
              <w:tabs>
                <w:tab w:val="left" w:pos="310"/>
                <w:tab w:val="left" w:pos="470"/>
              </w:tabs>
              <w:rPr>
                <w:bCs/>
                <w:sz w:val="20"/>
                <w:szCs w:val="20"/>
                <w:lang w:val="kk-KZ"/>
              </w:rPr>
            </w:pPr>
            <w:r w:rsidRPr="00C673BD">
              <w:rPr>
                <w:bCs/>
                <w:sz w:val="20"/>
                <w:szCs w:val="20"/>
                <w:lang w:val="kk-KZ"/>
              </w:rPr>
              <w:t>2.</w:t>
            </w:r>
            <w:r w:rsidRPr="00C673BD">
              <w:rPr>
                <w:bCs/>
                <w:sz w:val="20"/>
                <w:szCs w:val="20"/>
                <w:lang w:val="kk-KZ"/>
              </w:rPr>
              <w:tab/>
              <w:t xml:space="preserve">Бикебаев А.Ж. Аналитический отчет «Анализ действующей нормативно-правовой базы в сфере антимонопольной (конкурентной) политики и практики ее применения с целью выработки предложений по ее совершенствованию». 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C673BD" w:rsidRPr="00C673BD" w:rsidRDefault="00C673BD" w:rsidP="00C673BD">
            <w:pPr>
              <w:tabs>
                <w:tab w:val="left" w:pos="310"/>
                <w:tab w:val="left" w:pos="470"/>
              </w:tabs>
              <w:rPr>
                <w:bCs/>
                <w:sz w:val="20"/>
                <w:szCs w:val="20"/>
                <w:lang w:val="kk-KZ"/>
              </w:rPr>
            </w:pPr>
            <w:r w:rsidRPr="00C673BD">
              <w:rPr>
                <w:bCs/>
                <w:sz w:val="20"/>
                <w:szCs w:val="20"/>
                <w:lang w:val="kk-KZ"/>
              </w:rPr>
              <w:t>3.</w:t>
            </w:r>
            <w:r w:rsidRPr="00C673BD">
              <w:rPr>
                <w:bCs/>
                <w:sz w:val="20"/>
                <w:szCs w:val="20"/>
                <w:lang w:val="kk-KZ"/>
              </w:rPr>
              <w:tab/>
              <w:t>Гражданский кодекс Республики Казахстан (Общая часть), принят Верховным Советом Республики Казахстан 27 декабря 1994 года</w:t>
            </w:r>
          </w:p>
          <w:p w:rsidR="00C673BD" w:rsidRPr="00C673BD" w:rsidRDefault="00C673BD" w:rsidP="00C673BD">
            <w:pPr>
              <w:tabs>
                <w:tab w:val="left" w:pos="310"/>
                <w:tab w:val="left" w:pos="470"/>
              </w:tabs>
              <w:rPr>
                <w:bCs/>
                <w:sz w:val="20"/>
                <w:szCs w:val="20"/>
                <w:lang w:val="kk-KZ"/>
              </w:rPr>
            </w:pPr>
            <w:r w:rsidRPr="00C673BD">
              <w:rPr>
                <w:bCs/>
                <w:sz w:val="20"/>
                <w:szCs w:val="20"/>
                <w:lang w:val="kk-KZ"/>
              </w:rPr>
              <w:t>4.</w:t>
            </w:r>
            <w:r w:rsidRPr="00C673BD">
              <w:rPr>
                <w:bCs/>
                <w:sz w:val="20"/>
                <w:szCs w:val="20"/>
                <w:lang w:val="kk-KZ"/>
              </w:rPr>
              <w:tab/>
              <w:t>Гражданский кодекс Республики Казахстан от 1 июля 1999 года № 409-I (Особенная часть)</w:t>
            </w:r>
          </w:p>
          <w:p w:rsidR="00C673BD" w:rsidRDefault="00C673BD" w:rsidP="00C673BD">
            <w:pPr>
              <w:tabs>
                <w:tab w:val="left" w:pos="310"/>
                <w:tab w:val="left" w:pos="470"/>
              </w:tabs>
              <w:rPr>
                <w:bCs/>
                <w:sz w:val="20"/>
                <w:szCs w:val="20"/>
                <w:lang w:val="kk-KZ"/>
              </w:rPr>
            </w:pPr>
            <w:r w:rsidRPr="00C673BD">
              <w:rPr>
                <w:bCs/>
                <w:sz w:val="20"/>
                <w:szCs w:val="20"/>
                <w:lang w:val="kk-KZ"/>
              </w:rPr>
              <w:t>5.</w:t>
            </w:r>
            <w:r w:rsidRPr="00C673BD">
              <w:rPr>
                <w:bCs/>
                <w:sz w:val="20"/>
                <w:szCs w:val="20"/>
                <w:lang w:val="kk-KZ"/>
              </w:rPr>
              <w:tab/>
              <w:t>О естественных монополиях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673BD">
              <w:rPr>
                <w:bCs/>
                <w:sz w:val="20"/>
                <w:szCs w:val="20"/>
                <w:lang w:val="kk-KZ"/>
              </w:rPr>
              <w:t>Закон Республики Казахстан от 27 декабря 2018 года № 204-VІ ЗРК.</w:t>
            </w:r>
          </w:p>
          <w:p w:rsidR="00C673BD" w:rsidRPr="00C673BD" w:rsidRDefault="00C673BD" w:rsidP="00C673BD">
            <w:pPr>
              <w:tabs>
                <w:tab w:val="left" w:pos="310"/>
                <w:tab w:val="left" w:pos="470"/>
              </w:tabs>
              <w:rPr>
                <w:bCs/>
                <w:sz w:val="20"/>
                <w:szCs w:val="20"/>
                <w:lang w:val="kk-KZ"/>
              </w:rPr>
            </w:pPr>
            <w:r w:rsidRPr="00C673BD">
              <w:rPr>
                <w:bCs/>
                <w:sz w:val="20"/>
                <w:szCs w:val="20"/>
                <w:lang w:val="kk-KZ"/>
              </w:rPr>
              <w:t>6.</w:t>
            </w:r>
            <w:r w:rsidRPr="00C673BD">
              <w:rPr>
                <w:bCs/>
                <w:sz w:val="20"/>
                <w:szCs w:val="20"/>
                <w:lang w:val="kk-KZ"/>
              </w:rPr>
              <w:tab/>
              <w:t>Об утверждении Правил осуществления деятельности субъектами естественных монополий Приказ Министра национальной экономики Республики Казахстан от 13 августа 2019 года № 73. Зарегистрирован в Министерстве юстиции Республики Казахстан 14 августа 2019 года № 19242.</w:t>
            </w:r>
          </w:p>
          <w:p w:rsidR="00C673BD" w:rsidRPr="00C673BD" w:rsidRDefault="00C673BD" w:rsidP="00C673BD">
            <w:pPr>
              <w:tabs>
                <w:tab w:val="left" w:pos="310"/>
                <w:tab w:val="left" w:pos="470"/>
              </w:tabs>
              <w:rPr>
                <w:bCs/>
                <w:sz w:val="20"/>
                <w:szCs w:val="20"/>
                <w:lang w:val="kk-KZ"/>
              </w:rPr>
            </w:pPr>
            <w:r w:rsidRPr="00C673BD">
              <w:rPr>
                <w:bCs/>
                <w:sz w:val="20"/>
                <w:szCs w:val="20"/>
                <w:lang w:val="kk-KZ"/>
              </w:rPr>
              <w:t>7.</w:t>
            </w:r>
            <w:r w:rsidRPr="00C673BD">
              <w:rPr>
                <w:bCs/>
                <w:sz w:val="20"/>
                <w:szCs w:val="20"/>
                <w:lang w:val="kk-KZ"/>
              </w:rPr>
              <w:tab/>
              <w:t>О внесении изменений и дополнений в некоторые законодательные акты Республики Казахстан по вопросам развития конкуренции Закон Республики Казахстан от 3 января 2022 года № 101-VII ЗРК.</w:t>
            </w:r>
          </w:p>
          <w:p w:rsidR="00C673BD" w:rsidRPr="00C673BD" w:rsidRDefault="00C673BD" w:rsidP="00C673BD">
            <w:pPr>
              <w:tabs>
                <w:tab w:val="left" w:pos="310"/>
                <w:tab w:val="left" w:pos="470"/>
              </w:tabs>
              <w:rPr>
                <w:bCs/>
                <w:sz w:val="20"/>
                <w:szCs w:val="20"/>
                <w:lang w:val="kk-KZ"/>
              </w:rPr>
            </w:pPr>
            <w:r w:rsidRPr="00C673BD">
              <w:rPr>
                <w:bCs/>
                <w:sz w:val="20"/>
                <w:szCs w:val="20"/>
                <w:lang w:val="kk-KZ"/>
              </w:rPr>
              <w:t>8.</w:t>
            </w:r>
            <w:r w:rsidRPr="00C673BD">
              <w:rPr>
                <w:bCs/>
                <w:sz w:val="20"/>
                <w:szCs w:val="20"/>
                <w:lang w:val="kk-KZ"/>
              </w:rPr>
              <w:tab/>
              <w:t>О государственных закупках Закон Республики Казахстан от 4 декабря 2015 года № 434-V ЗРК.</w:t>
            </w:r>
          </w:p>
          <w:p w:rsidR="00C11D29" w:rsidRPr="00C673BD" w:rsidRDefault="00C673BD" w:rsidP="00C673BD">
            <w:pPr>
              <w:tabs>
                <w:tab w:val="left" w:pos="310"/>
                <w:tab w:val="left" w:pos="470"/>
              </w:tabs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bCs/>
                <w:sz w:val="20"/>
                <w:szCs w:val="20"/>
              </w:rPr>
              <w:t>Интернет-ресурс</w:t>
            </w:r>
            <w:r w:rsidR="00111FA1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  <w:p w:rsidR="00C11D29" w:rsidRDefault="00142E26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http://elibrary.kaznu.kz/ru 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a"/>
                <w:sz w:val="20"/>
                <w:szCs w:val="20"/>
              </w:rPr>
              <w:t>https://adilet.zan.kz/kaz/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https://blog.agrokebety.com/ponyatiye-agrarnogo-prava</w:t>
            </w:r>
          </w:p>
        </w:tc>
      </w:tr>
    </w:tbl>
    <w:p w:rsidR="00C11D29" w:rsidRDefault="00C11D29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/>
      </w:tblPr>
      <w:tblGrid>
        <w:gridCol w:w="921"/>
        <w:gridCol w:w="1355"/>
        <w:gridCol w:w="371"/>
        <w:gridCol w:w="914"/>
        <w:gridCol w:w="2112"/>
        <w:gridCol w:w="2864"/>
        <w:gridCol w:w="1953"/>
      </w:tblGrid>
      <w:tr w:rsidR="00C11D29" w:rsidRPr="008B255A" w:rsidTr="00B62E4A">
        <w:trPr>
          <w:trHeight w:val="2535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7317F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317F8" w:rsidRPr="00F225B7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F225B7">
                <w:rPr>
                  <w:rStyle w:val="aa"/>
                  <w:sz w:val="20"/>
                  <w:szCs w:val="20"/>
                </w:rPr>
                <w:t>Академической политикой</w:t>
              </w:r>
            </w:hyperlink>
            <w:r w:rsidRPr="00F225B7">
              <w:rPr>
                <w:rStyle w:val="aa"/>
                <w:sz w:val="20"/>
                <w:szCs w:val="20"/>
              </w:rPr>
              <w:t xml:space="preserve"> и </w:t>
            </w:r>
            <w:hyperlink r:id="rId7" w:history="1">
              <w:r w:rsidRPr="00F225B7">
                <w:rPr>
                  <w:rStyle w:val="aa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 w:rsidRPr="00F225B7">
                <w:rPr>
                  <w:rStyle w:val="aa"/>
                  <w:sz w:val="20"/>
                  <w:szCs w:val="20"/>
                </w:rPr>
                <w:t>КазНУ</w:t>
              </w:r>
              <w:proofErr w:type="spellEnd"/>
              <w:r w:rsidRPr="00F225B7">
                <w:rPr>
                  <w:rStyle w:val="aa"/>
                  <w:sz w:val="20"/>
                  <w:szCs w:val="20"/>
                </w:rPr>
                <w:t xml:space="preserve"> имени </w:t>
              </w:r>
              <w:proofErr w:type="spellStart"/>
              <w:r w:rsidRPr="00F225B7">
                <w:rPr>
                  <w:rStyle w:val="aa"/>
                  <w:sz w:val="20"/>
                  <w:szCs w:val="20"/>
                </w:rPr>
                <w:t>аль-Фараби</w:t>
              </w:r>
              <w:proofErr w:type="spellEnd"/>
              <w:r w:rsidRPr="00F225B7">
                <w:rPr>
                  <w:rStyle w:val="aa"/>
                  <w:sz w:val="20"/>
                  <w:szCs w:val="20"/>
                </w:rPr>
                <w:t>.</w:t>
              </w:r>
            </w:hyperlink>
            <w:r w:rsidRPr="00F225B7">
              <w:rPr>
                <w:sz w:val="20"/>
                <w:szCs w:val="20"/>
              </w:rPr>
              <w:t xml:space="preserve"> </w:t>
            </w:r>
          </w:p>
          <w:p w:rsidR="007317F8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7317F8" w:rsidRDefault="007317F8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>
              <w:rPr>
                <w:sz w:val="20"/>
                <w:szCs w:val="20"/>
              </w:rPr>
              <w:t xml:space="preserve">едовательская работа </w:t>
            </w:r>
            <w:r>
              <w:rPr>
                <w:sz w:val="20"/>
                <w:szCs w:val="20"/>
                <w:lang w:val="kk-KZ"/>
              </w:rPr>
              <w:t xml:space="preserve"> магистрантов, докторантов</w:t>
            </w:r>
            <w:r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</w:t>
            </w:r>
            <w:r w:rsidR="00F225B7">
              <w:rPr>
                <w:sz w:val="20"/>
                <w:szCs w:val="20"/>
              </w:rPr>
              <w:t>раторных занятий и в задания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="00F225B7">
              <w:rPr>
                <w:sz w:val="20"/>
                <w:szCs w:val="20"/>
              </w:rPr>
              <w:t>П,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Pr="00407938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9C540B" w:rsidRPr="00F225B7" w:rsidRDefault="007317F8" w:rsidP="009C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142E2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="009C540B" w:rsidRPr="00B44E6D">
              <w:rPr>
                <w:sz w:val="20"/>
                <w:szCs w:val="20"/>
              </w:rPr>
              <w:t xml:space="preserve"> </w:t>
            </w:r>
            <w:r w:rsidR="009C540B">
              <w:rPr>
                <w:sz w:val="20"/>
                <w:szCs w:val="20"/>
              </w:rPr>
              <w:t xml:space="preserve">развивают </w:t>
            </w:r>
            <w:proofErr w:type="gramStart"/>
            <w:r w:rsidR="009C540B">
              <w:rPr>
                <w:sz w:val="20"/>
                <w:szCs w:val="20"/>
              </w:rPr>
              <w:t>у</w:t>
            </w:r>
            <w:proofErr w:type="gramEnd"/>
            <w:r w:rsidR="009C540B">
              <w:rPr>
                <w:sz w:val="20"/>
                <w:szCs w:val="20"/>
              </w:rPr>
              <w:t xml:space="preserve"> обучающегося </w:t>
            </w:r>
            <w:r w:rsidR="009C540B" w:rsidRPr="00B44E6D">
              <w:rPr>
                <w:sz w:val="20"/>
                <w:szCs w:val="20"/>
              </w:rPr>
              <w:t>самостоятель</w:t>
            </w:r>
            <w:r w:rsidR="009C540B">
              <w:rPr>
                <w:sz w:val="20"/>
                <w:szCs w:val="20"/>
              </w:rPr>
              <w:t xml:space="preserve">ность, критическое мышление, </w:t>
            </w:r>
            <w:proofErr w:type="spellStart"/>
            <w:r w:rsidR="009C540B">
              <w:rPr>
                <w:sz w:val="20"/>
                <w:szCs w:val="20"/>
              </w:rPr>
              <w:t>креативность</w:t>
            </w:r>
            <w:proofErr w:type="spellEnd"/>
            <w:r w:rsidR="009C540B">
              <w:rPr>
                <w:sz w:val="20"/>
                <w:szCs w:val="20"/>
              </w:rPr>
              <w:t>.</w:t>
            </w:r>
            <w:r w:rsidR="009C540B"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9C540B">
              <w:rPr>
                <w:sz w:val="20"/>
                <w:szCs w:val="20"/>
              </w:rPr>
              <w:t>выполнения заданий</w:t>
            </w:r>
            <w:r w:rsidR="009C540B" w:rsidRPr="00B44E6D">
              <w:rPr>
                <w:sz w:val="20"/>
                <w:szCs w:val="20"/>
              </w:rPr>
              <w:t>.</w:t>
            </w:r>
            <w:r w:rsidR="0030674E">
              <w:rPr>
                <w:sz w:val="20"/>
                <w:szCs w:val="20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="009C540B" w:rsidRPr="00F225B7">
                <w:rPr>
                  <w:rStyle w:val="a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="009C540B" w:rsidRPr="00F225B7">
              <w:rPr>
                <w:sz w:val="20"/>
                <w:szCs w:val="20"/>
              </w:rPr>
              <w:t xml:space="preserve">, </w:t>
            </w:r>
            <w:hyperlink r:id="rId9" w:history="1">
              <w:r w:rsidR="009C540B" w:rsidRPr="00F225B7">
                <w:rPr>
                  <w:rStyle w:val="a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9C540B" w:rsidRPr="00F225B7">
              <w:rPr>
                <w:rStyle w:val="aa"/>
                <w:sz w:val="20"/>
                <w:szCs w:val="20"/>
              </w:rPr>
              <w:t>,</w:t>
            </w:r>
            <w:r w:rsidR="009C540B" w:rsidRPr="00F225B7">
              <w:rPr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9C540B" w:rsidRPr="00B44E6D" w:rsidRDefault="009C540B" w:rsidP="009C540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F225B7" w:rsidRDefault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</w:p>
          <w:p w:rsidR="00F225B7" w:rsidRPr="00C6051D" w:rsidRDefault="00F225B7" w:rsidP="00F225B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proofErr w:type="spellStart"/>
            <w:r w:rsidRPr="00B44E6D">
              <w:rPr>
                <w:sz w:val="20"/>
                <w:szCs w:val="20"/>
              </w:rPr>
              <w:t>гендерной</w:t>
            </w:r>
            <w:proofErr w:type="spellEnd"/>
            <w:r w:rsidRPr="00B44E6D">
              <w:rPr>
                <w:sz w:val="20"/>
                <w:szCs w:val="20"/>
              </w:rPr>
              <w:t>, расовой/ этнической принадлежности, религиозных убеждений, социально-экономического статус</w:t>
            </w:r>
            <w:r w:rsidR="0030674E">
              <w:rPr>
                <w:sz w:val="20"/>
                <w:szCs w:val="20"/>
              </w:rPr>
              <w:t>а, физического здоровья магистранта</w:t>
            </w:r>
            <w:r w:rsidRPr="00B44E6D">
              <w:rPr>
                <w:sz w:val="20"/>
                <w:szCs w:val="20"/>
              </w:rPr>
              <w:t xml:space="preserve"> и др. Все люди нуждаются в поддержке и дружбе ровесников и</w:t>
            </w:r>
            <w:r w:rsidR="0030674E">
              <w:rPr>
                <w:sz w:val="20"/>
                <w:szCs w:val="20"/>
              </w:rPr>
              <w:t xml:space="preserve"> сокурсников. Для всех магистрантов</w:t>
            </w:r>
            <w:r w:rsidRPr="00B44E6D">
              <w:rPr>
                <w:sz w:val="20"/>
                <w:szCs w:val="20"/>
              </w:rPr>
              <w:t xml:space="preserve">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F225B7" w:rsidRDefault="00F225B7">
            <w:pPr>
              <w:jc w:val="both"/>
              <w:rPr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87010555110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B5804">
              <w:rPr>
                <w:sz w:val="20"/>
                <w:szCs w:val="20"/>
              </w:rPr>
              <w:t>/</w:t>
            </w:r>
            <w:proofErr w:type="gramStart"/>
            <w:r w:rsidRPr="00753C90">
              <w:rPr>
                <w:sz w:val="20"/>
                <w:szCs w:val="20"/>
              </w:rPr>
              <w:t>е</w:t>
            </w:r>
            <w:proofErr w:type="gramEnd"/>
            <w:r w:rsidRPr="00753C90">
              <w:rPr>
                <w:sz w:val="20"/>
                <w:szCs w:val="20"/>
              </w:rPr>
              <w:t>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="00BB5804" w:rsidRPr="00BB580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hyperlink r:id="rId10" w:history="1">
              <w:r w:rsidR="00BB5804" w:rsidRPr="00BB5804">
                <w:rPr>
                  <w:rStyle w:val="aa"/>
                  <w:sz w:val="20"/>
                  <w:szCs w:val="20"/>
                  <w:u w:val="single"/>
                  <w:lang w:val="kk-KZ"/>
                </w:rPr>
                <w:t>кuanalieva.guldanakz@mail.ru</w:t>
              </w:r>
            </w:hyperlink>
          </w:p>
          <w:p w:rsidR="00BB5804" w:rsidRDefault="00BB580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Ссылка на ZOOM </w:t>
            </w:r>
            <w:r w:rsidR="00587295" w:rsidRPr="00BB5804">
              <w:rPr>
                <w:sz w:val="20"/>
                <w:szCs w:val="20"/>
                <w:u w:val="single"/>
                <w:lang w:val="kk-KZ"/>
              </w:rPr>
              <w:fldChar w:fldCharType="begin"/>
            </w:r>
            <w:r w:rsidRPr="00BB5804">
              <w:rPr>
                <w:sz w:val="20"/>
                <w:szCs w:val="20"/>
                <w:u w:val="single"/>
                <w:lang w:val="kk-KZ"/>
              </w:rPr>
              <w:instrText xml:space="preserve"> HYPERLINK "https://us04web.zoom.us/j/71015719531?pwd=OHhPbVdsMmdZeUJNUUpGQUtKcVRhdz09" </w:instrText>
            </w:r>
            <w:r w:rsidR="00587295" w:rsidRPr="00BB5804">
              <w:rPr>
                <w:sz w:val="20"/>
                <w:szCs w:val="20"/>
                <w:u w:val="single"/>
                <w:lang w:val="kk-KZ"/>
              </w:rPr>
              <w:fldChar w:fldCharType="separate"/>
            </w:r>
            <w:r w:rsidRPr="00BB5804">
              <w:rPr>
                <w:rStyle w:val="aa"/>
                <w:sz w:val="20"/>
                <w:szCs w:val="20"/>
                <w:u w:val="single"/>
                <w:lang w:val="kk-KZ"/>
              </w:rPr>
              <w:t>https://us04web.zoom.us/j/71015719531?pwd=OHhPbVdsMmdZeUJNUUpGQUtKcVRhdz09</w:t>
            </w:r>
            <w:r w:rsidR="00587295" w:rsidRPr="00BB5804">
              <w:rPr>
                <w:sz w:val="20"/>
                <w:szCs w:val="20"/>
                <w:u w:val="single"/>
                <w:lang w:val="kk-KZ"/>
              </w:rPr>
              <w:fldChar w:fldCharType="end"/>
            </w:r>
          </w:p>
          <w:p w:rsidR="009C540B" w:rsidRPr="00F225B7" w:rsidRDefault="009C540B" w:rsidP="009C540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C11D29" w:rsidRDefault="009C540B" w:rsidP="009C540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</w:t>
            </w: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C11D29" w:rsidTr="001723EE">
        <w:trPr>
          <w:trHeight w:val="368"/>
        </w:trPr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Балльно-рейтинговая </w:t>
            </w:r>
          </w:p>
          <w:p w:rsidR="00C11D29" w:rsidRDefault="009C540B" w:rsidP="009C540B">
            <w:pPr>
              <w:jc w:val="both"/>
              <w:rPr>
                <w:b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>буквенная система оценки учета учебных достижений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sz w:val="20"/>
                <w:szCs w:val="20"/>
                <w:lang w:val="kk-KZ"/>
              </w:rPr>
              <w:t>Методы оценивания</w:t>
            </w:r>
          </w:p>
        </w:tc>
      </w:tr>
      <w:tr w:rsidR="009C540B" w:rsidTr="001723EE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эквивалент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</w:t>
            </w:r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b/>
                <w:sz w:val="20"/>
                <w:szCs w:val="20"/>
              </w:rPr>
              <w:t>–</w:t>
            </w:r>
            <w:r w:rsidRPr="00720C2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20C22">
              <w:rPr>
                <w:sz w:val="20"/>
                <w:szCs w:val="20"/>
              </w:rPr>
              <w:t>формативном</w:t>
            </w:r>
            <w:proofErr w:type="spellEnd"/>
            <w:r w:rsidRPr="00720C22">
              <w:rPr>
                <w:sz w:val="20"/>
                <w:szCs w:val="20"/>
              </w:rPr>
              <w:t xml:space="preserve"> и </w:t>
            </w:r>
            <w:proofErr w:type="spellStart"/>
            <w:r w:rsidRPr="00720C22">
              <w:rPr>
                <w:sz w:val="20"/>
                <w:szCs w:val="20"/>
              </w:rPr>
              <w:t>суммативном</w:t>
            </w:r>
            <w:proofErr w:type="spellEnd"/>
            <w:r w:rsidRPr="00720C22">
              <w:rPr>
                <w:sz w:val="20"/>
                <w:szCs w:val="20"/>
              </w:rPr>
              <w:t xml:space="preserve"> оценивании.</w:t>
            </w:r>
          </w:p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 – </w:t>
            </w:r>
            <w:r w:rsidRPr="00720C22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720C22">
              <w:rPr>
                <w:sz w:val="20"/>
                <w:szCs w:val="20"/>
              </w:rPr>
              <w:t>обучающегося</w:t>
            </w:r>
            <w:proofErr w:type="gramEnd"/>
            <w:r w:rsidRPr="00720C22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720C22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720C22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:rsidR="009C540B" w:rsidRDefault="00720C22" w:rsidP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 –</w:t>
            </w:r>
            <w:r w:rsidRPr="00720C22">
              <w:rPr>
                <w:sz w:val="20"/>
                <w:szCs w:val="20"/>
              </w:rPr>
              <w:t xml:space="preserve"> вид оценивания, который проводится по завершению изучения раздела в соответствии с программой дисциплины. Проводится 3-4 ра</w:t>
            </w:r>
            <w:r w:rsidR="00F225B7">
              <w:rPr>
                <w:sz w:val="20"/>
                <w:szCs w:val="20"/>
              </w:rPr>
              <w:t>за за семестр при выполнении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Pr="00720C22">
              <w:rPr>
                <w:sz w:val="20"/>
                <w:szCs w:val="20"/>
              </w:rPr>
              <w:t>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1723EE" w:rsidTr="001723EE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723EE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1723EE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723E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723EE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1723EE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723EE" w:rsidTr="001723EE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3EE" w:rsidTr="001723EE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8943A6" w:rsidTr="00987FC7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2603E0" w:rsidRDefault="008943A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943A6" w:rsidTr="008943A6">
        <w:trPr>
          <w:trHeight w:val="34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8943A6" w:rsidTr="00987FC7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943A6" w:rsidTr="008943A6">
        <w:trPr>
          <w:trHeight w:val="33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50-54</w:t>
            </w:r>
          </w:p>
          <w:p w:rsidR="008943A6" w:rsidRPr="008943A6" w:rsidRDefault="008943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/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8943A6" w:rsidTr="008943A6">
        <w:trPr>
          <w:trHeight w:val="422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987F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FX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987F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987F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 w:rsidP="008943A6">
            <w:r w:rsidRPr="001723EE">
              <w:rPr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</w:p>
        </w:tc>
      </w:tr>
      <w:tr w:rsidR="008943A6" w:rsidTr="008943A6">
        <w:trPr>
          <w:trHeight w:val="403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987F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987F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987F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8943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723EE" w:rsidRPr="00A955F4" w:rsidRDefault="001723EE" w:rsidP="001723EE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723EE">
        <w:tc>
          <w:tcPr>
            <w:tcW w:w="1135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11D29">
        <w:tc>
          <w:tcPr>
            <w:tcW w:w="10509" w:type="dxa"/>
            <w:gridSpan w:val="4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C65672" w:rsidRPr="00C673BD">
              <w:rPr>
                <w:sz w:val="20"/>
                <w:szCs w:val="20"/>
              </w:rPr>
              <w:t xml:space="preserve">Теория </w:t>
            </w:r>
            <w:proofErr w:type="gramStart"/>
            <w:r w:rsidR="00C65672" w:rsidRPr="00C673BD">
              <w:rPr>
                <w:sz w:val="20"/>
                <w:szCs w:val="20"/>
              </w:rPr>
              <w:t>антимонопольного</w:t>
            </w:r>
            <w:proofErr w:type="gramEnd"/>
            <w:r w:rsidR="00C65672" w:rsidRPr="00C673BD">
              <w:rPr>
                <w:sz w:val="20"/>
                <w:szCs w:val="20"/>
              </w:rPr>
              <w:t xml:space="preserve"> законодательство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787" w:type="dxa"/>
            <w:shd w:val="clear" w:color="auto" w:fill="auto"/>
          </w:tcPr>
          <w:p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42E26" w:rsidRPr="001723EE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142E26" w:rsidRPr="001723EE">
              <w:rPr>
                <w:sz w:val="20"/>
                <w:szCs w:val="20"/>
                <w:lang w:val="kk-KZ"/>
              </w:rPr>
              <w:t xml:space="preserve"> </w:t>
            </w:r>
            <w:r w:rsidR="00814A02" w:rsidRPr="00814A02">
              <w:rPr>
                <w:sz w:val="20"/>
                <w:szCs w:val="20"/>
                <w:lang w:val="kk-KZ"/>
              </w:rPr>
              <w:t>Теоретико-правовые взгляды и определение конкуренции, цели конкурентного права, место в системе права и источники.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5933F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1723EE" w:rsidRPr="00774F5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1. </w:t>
            </w:r>
            <w:r w:rsidR="00EB23EA">
              <w:rPr>
                <w:sz w:val="20"/>
                <w:szCs w:val="20"/>
                <w:lang w:val="kk-KZ"/>
              </w:rPr>
              <w:t xml:space="preserve">Характеристика и понятие </w:t>
            </w:r>
            <w:r w:rsidR="00814A02" w:rsidRPr="00814A02">
              <w:rPr>
                <w:sz w:val="20"/>
                <w:szCs w:val="20"/>
                <w:lang w:val="kk-KZ"/>
              </w:rPr>
              <w:t xml:space="preserve"> конкуренции, цели конкурентного права, место в системе права и источники.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C11D29" w:rsidRDefault="001C29D5" w:rsidP="00814A02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2. </w:t>
            </w:r>
            <w:r w:rsidR="00814A02">
              <w:rPr>
                <w:sz w:val="20"/>
              </w:rPr>
              <w:t xml:space="preserve"> </w:t>
            </w:r>
            <w:r w:rsidR="00EB23EA">
              <w:rPr>
                <w:sz w:val="20"/>
              </w:rPr>
              <w:t>Квалификация антимонопольного законодательства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EB23EA">
            <w:pPr>
              <w:tabs>
                <w:tab w:val="left" w:pos="1276"/>
              </w:tabs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C29D5">
              <w:rPr>
                <w:b/>
                <w:sz w:val="20"/>
                <w:szCs w:val="20"/>
                <w:lang w:val="kk-KZ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2.</w:t>
            </w:r>
            <w:r w:rsidR="00142E26">
              <w:rPr>
                <w:sz w:val="20"/>
                <w:szCs w:val="20"/>
              </w:rPr>
              <w:t xml:space="preserve"> </w:t>
            </w:r>
            <w:r w:rsidR="00811B71">
              <w:rPr>
                <w:sz w:val="20"/>
                <w:szCs w:val="20"/>
                <w:lang w:val="kk-KZ"/>
              </w:rPr>
              <w:t xml:space="preserve"> </w:t>
            </w:r>
            <w:r w:rsidR="00EB23EA">
              <w:rPr>
                <w:sz w:val="20"/>
                <w:szCs w:val="20"/>
                <w:lang w:val="kk-KZ"/>
              </w:rPr>
              <w:t xml:space="preserve"> </w:t>
            </w:r>
            <w:r w:rsidR="00EB23EA">
              <w:rPr>
                <w:sz w:val="20"/>
              </w:rPr>
              <w:t>Квалификация национального антимонопольного законодательства</w:t>
            </w:r>
          </w:p>
          <w:p w:rsidR="00EB23EA" w:rsidRDefault="00EB23EA" w:rsidP="00EB23E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</w:rPr>
              <w:t>Квалификация международного антимонопольного законодательства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6F746B" w:rsidRDefault="001C29D5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="005E28EA">
              <w:rPr>
                <w:b/>
                <w:sz w:val="20"/>
                <w:szCs w:val="20"/>
                <w:lang w:val="kk-KZ"/>
              </w:rPr>
              <w:t>РМ</w:t>
            </w:r>
            <w:r w:rsidR="005E28EA">
              <w:rPr>
                <w:b/>
                <w:sz w:val="20"/>
                <w:szCs w:val="20"/>
              </w:rPr>
              <w:t>П</w:t>
            </w:r>
            <w:r w:rsidRPr="00774F5E">
              <w:rPr>
                <w:b/>
                <w:sz w:val="20"/>
                <w:szCs w:val="20"/>
              </w:rPr>
              <w:t xml:space="preserve"> 1.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 w:rsidR="0030674E">
              <w:rPr>
                <w:b/>
                <w:bCs/>
                <w:sz w:val="20"/>
                <w:szCs w:val="20"/>
              </w:rPr>
              <w:t>М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C11D29" w:rsidRPr="00811B71" w:rsidRDefault="001C29D5" w:rsidP="00EB23EA">
            <w:pPr>
              <w:spacing w:after="8" w:line="262" w:lineRule="auto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3.</w:t>
            </w:r>
            <w:r w:rsidR="00142E26">
              <w:rPr>
                <w:sz w:val="20"/>
                <w:szCs w:val="20"/>
              </w:rPr>
              <w:t xml:space="preserve"> </w:t>
            </w:r>
            <w:r w:rsidR="00EB23EA">
              <w:rPr>
                <w:sz w:val="20"/>
              </w:rPr>
              <w:t xml:space="preserve"> </w:t>
            </w:r>
            <w:r w:rsidR="00811B71" w:rsidRPr="002C3085">
              <w:t xml:space="preserve"> </w:t>
            </w:r>
            <w:r w:rsidR="00811B71">
              <w:rPr>
                <w:sz w:val="20"/>
                <w:lang w:val="kk-KZ"/>
              </w:rPr>
              <w:t xml:space="preserve"> </w:t>
            </w:r>
            <w:r w:rsidR="00EB23EA">
              <w:rPr>
                <w:sz w:val="20"/>
                <w:lang w:val="kk-KZ"/>
              </w:rPr>
              <w:t>Полномочие а</w:t>
            </w:r>
            <w:r w:rsidR="00EB23EA" w:rsidRPr="00EB23EA">
              <w:rPr>
                <w:sz w:val="20"/>
                <w:lang w:val="kk-KZ"/>
              </w:rPr>
              <w:t>нтим</w:t>
            </w:r>
            <w:r w:rsidR="00EB23EA">
              <w:rPr>
                <w:sz w:val="20"/>
                <w:lang w:val="kk-KZ"/>
              </w:rPr>
              <w:t>онопольного</w:t>
            </w:r>
            <w:r w:rsidR="00EB23EA" w:rsidRPr="00EB23EA">
              <w:rPr>
                <w:sz w:val="20"/>
                <w:lang w:val="kk-KZ"/>
              </w:rPr>
              <w:t xml:space="preserve"> орган</w:t>
            </w:r>
            <w:r w:rsidR="00EB23EA">
              <w:rPr>
                <w:sz w:val="20"/>
                <w:lang w:val="kk-KZ"/>
              </w:rPr>
              <w:t>а РК</w:t>
            </w:r>
            <w:r w:rsidR="00EB23EA" w:rsidRPr="00EB23EA">
              <w:rPr>
                <w:sz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811B71" w:rsidRDefault="00A16FE9" w:rsidP="00EB23E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E7B79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3.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EB23EA">
              <w:rPr>
                <w:sz w:val="20"/>
              </w:rPr>
              <w:t xml:space="preserve"> </w:t>
            </w:r>
            <w:r w:rsidR="00EB23EA" w:rsidRPr="00EB23EA">
              <w:rPr>
                <w:sz w:val="20"/>
              </w:rPr>
              <w:t>История и динамика компетенции антимонопольного органа Республики Казахстан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5E28EA" w:rsidRDefault="0030674E" w:rsidP="00AD6F63">
            <w:pPr>
              <w:pStyle w:val="a8"/>
              <w:tabs>
                <w:tab w:val="left" w:pos="380"/>
              </w:tabs>
              <w:jc w:val="both"/>
              <w:rPr>
                <w:sz w:val="20"/>
                <w:szCs w:val="20"/>
              </w:rPr>
            </w:pPr>
            <w:r w:rsidRPr="005E28EA">
              <w:rPr>
                <w:b/>
                <w:sz w:val="20"/>
                <w:szCs w:val="20"/>
                <w:lang w:val="kk-KZ"/>
              </w:rPr>
              <w:t>СРМ</w:t>
            </w:r>
            <w:r w:rsidR="00EE7B79" w:rsidRPr="005E28EA">
              <w:rPr>
                <w:b/>
                <w:sz w:val="20"/>
                <w:szCs w:val="20"/>
                <w:lang w:val="kk-KZ"/>
              </w:rPr>
              <w:t xml:space="preserve"> 1</w:t>
            </w:r>
            <w:r w:rsidR="000E0BFD" w:rsidRPr="005E28EA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 w:rsidRPr="005E28EA">
              <w:rPr>
                <w:sz w:val="20"/>
                <w:szCs w:val="20"/>
                <w:lang w:val="kk-KZ"/>
              </w:rPr>
              <w:t>Тема</w:t>
            </w:r>
            <w:r w:rsidR="006F746B" w:rsidRPr="005E28EA">
              <w:rPr>
                <w:sz w:val="20"/>
                <w:szCs w:val="20"/>
                <w:lang w:val="kk-KZ"/>
              </w:rPr>
              <w:t>:</w:t>
            </w:r>
            <w:r w:rsidR="003E604C" w:rsidRPr="005E28EA">
              <w:rPr>
                <w:sz w:val="20"/>
                <w:szCs w:val="20"/>
                <w:lang w:val="kk-KZ"/>
              </w:rPr>
              <w:t xml:space="preserve"> </w:t>
            </w:r>
            <w:r w:rsidR="00AD6F63" w:rsidRPr="00AD6F63">
              <w:rPr>
                <w:sz w:val="20"/>
                <w:szCs w:val="20"/>
              </w:rPr>
              <w:t>О некоторых вопросах Агентства по защите и развитию конкуренции Республики Казахстан</w:t>
            </w:r>
            <w:r w:rsidR="00AD6F63">
              <w:rPr>
                <w:sz w:val="20"/>
                <w:szCs w:val="20"/>
              </w:rPr>
              <w:t xml:space="preserve"> </w:t>
            </w:r>
            <w:r w:rsidR="00AD6F63" w:rsidRPr="00AD6F63">
              <w:rPr>
                <w:sz w:val="20"/>
                <w:szCs w:val="20"/>
              </w:rPr>
              <w:t>Указ Президента Республики Казахстан от 5 октября 2020 года № 428.</w:t>
            </w:r>
            <w:r w:rsidR="00AD6F63" w:rsidRPr="00AD6F63">
              <w:rPr>
                <w:sz w:val="20"/>
                <w:szCs w:val="20"/>
                <w:lang w:val="kk-KZ"/>
              </w:rPr>
              <w:t xml:space="preserve"> </w:t>
            </w:r>
            <w:r w:rsidR="00C86414" w:rsidRPr="00AD6F63">
              <w:rPr>
                <w:sz w:val="20"/>
                <w:szCs w:val="20"/>
                <w:lang w:val="kk-KZ"/>
              </w:rPr>
              <w:t>(презентация</w:t>
            </w:r>
            <w:r w:rsidR="00797D34" w:rsidRPr="00AD6F63">
              <w:rPr>
                <w:sz w:val="20"/>
                <w:szCs w:val="20"/>
                <w:lang w:val="kk-KZ"/>
              </w:rPr>
              <w:t>)</w:t>
            </w:r>
            <w:r w:rsidR="003373DF" w:rsidRPr="00AD6F63">
              <w:rPr>
                <w:sz w:val="20"/>
                <w:szCs w:val="20"/>
                <w:lang w:val="kk-KZ"/>
              </w:rPr>
              <w:t>.</w:t>
            </w:r>
            <w:r w:rsidR="003373DF" w:rsidRPr="005E28EA">
              <w:rPr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EB23E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4.</w:t>
            </w:r>
            <w:r w:rsidR="00142E26">
              <w:rPr>
                <w:sz w:val="20"/>
                <w:szCs w:val="20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C05E41">
              <w:rPr>
                <w:sz w:val="20"/>
                <w:szCs w:val="20"/>
                <w:lang w:val="kk-KZ"/>
              </w:rPr>
              <w:t xml:space="preserve"> </w:t>
            </w:r>
            <w:r w:rsidR="00EB23EA">
              <w:rPr>
                <w:sz w:val="20"/>
                <w:szCs w:val="20"/>
                <w:lang w:val="kk-KZ"/>
              </w:rPr>
              <w:t xml:space="preserve"> </w:t>
            </w:r>
            <w:r w:rsidR="00EB23EA" w:rsidRPr="00EB23EA">
              <w:rPr>
                <w:sz w:val="20"/>
                <w:szCs w:val="20"/>
                <w:lang w:val="kk-KZ"/>
              </w:rPr>
              <w:t>Анализ состояния конкуренции на товарных рынках.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05E41" w:rsidRDefault="00A16FE9" w:rsidP="00EB23E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4.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C05E41">
              <w:rPr>
                <w:sz w:val="20"/>
                <w:szCs w:val="20"/>
                <w:lang w:val="kk-KZ"/>
              </w:rPr>
              <w:t xml:space="preserve"> </w:t>
            </w:r>
            <w:r w:rsidR="00EB23EA">
              <w:rPr>
                <w:sz w:val="20"/>
                <w:szCs w:val="20"/>
                <w:lang w:val="kk-KZ"/>
              </w:rPr>
              <w:t xml:space="preserve"> </w:t>
            </w:r>
            <w:r w:rsidR="00EB23EA" w:rsidRPr="00EB23EA">
              <w:rPr>
                <w:sz w:val="20"/>
                <w:szCs w:val="20"/>
                <w:lang w:val="kk-KZ"/>
              </w:rPr>
              <w:t>Определение границ товарного рынка и анализ состояния конкуренции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EB23EA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C05E41">
              <w:rPr>
                <w:sz w:val="20"/>
                <w:szCs w:val="20"/>
                <w:lang w:val="kk-KZ"/>
              </w:rPr>
              <w:t xml:space="preserve"> </w:t>
            </w:r>
            <w:r w:rsidR="00EB23EA">
              <w:rPr>
                <w:sz w:val="20"/>
                <w:szCs w:val="20"/>
                <w:lang w:val="kk-KZ"/>
              </w:rPr>
              <w:t xml:space="preserve"> </w:t>
            </w:r>
            <w:r w:rsidR="00EB23EA" w:rsidRPr="00EB23EA">
              <w:rPr>
                <w:sz w:val="20"/>
                <w:szCs w:val="20"/>
                <w:lang w:val="kk-KZ"/>
              </w:rPr>
              <w:t>Регулирование антимонопольным законодательством деятельности государственных компаний и государственных органов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83FB7" w:rsidRDefault="00A16FE9" w:rsidP="00EB23E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5.</w:t>
            </w:r>
            <w:r w:rsidR="00EB23EA">
              <w:rPr>
                <w:sz w:val="20"/>
                <w:szCs w:val="20"/>
              </w:rPr>
              <w:t xml:space="preserve"> </w:t>
            </w:r>
            <w:r w:rsidR="00EB23EA" w:rsidRPr="00EB23EA">
              <w:rPr>
                <w:sz w:val="20"/>
                <w:szCs w:val="20"/>
                <w:lang w:val="kk-KZ"/>
              </w:rPr>
              <w:t>Регулирование антимонопольным законодательством деятельности государственных компаний и государственных органов</w:t>
            </w:r>
            <w:r w:rsidR="00EB23EA">
              <w:rPr>
                <w:sz w:val="20"/>
                <w:szCs w:val="20"/>
                <w:lang w:val="kk-KZ"/>
              </w:rPr>
              <w:t>.</w:t>
            </w:r>
            <w:r w:rsidR="00383FB7">
              <w:rPr>
                <w:sz w:val="20"/>
                <w:szCs w:val="20"/>
                <w:lang w:val="kk-KZ"/>
              </w:rPr>
              <w:t xml:space="preserve"> </w:t>
            </w:r>
            <w:r w:rsidR="00EB23EA" w:rsidRPr="00EB23EA">
              <w:rPr>
                <w:sz w:val="20"/>
                <w:szCs w:val="20"/>
                <w:lang w:val="kk-KZ"/>
              </w:rPr>
              <w:t>Основания участия государства в предпринимательской деятельности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174CE1">
        <w:tc>
          <w:tcPr>
            <w:tcW w:w="10509" w:type="dxa"/>
            <w:gridSpan w:val="4"/>
            <w:shd w:val="clear" w:color="auto" w:fill="auto"/>
          </w:tcPr>
          <w:p w:rsidR="00C11D29" w:rsidRPr="000C4E90" w:rsidRDefault="00142E26" w:rsidP="003E60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5E28EA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C65672" w:rsidRPr="00EB23EA">
              <w:rPr>
                <w:sz w:val="20"/>
                <w:szCs w:val="20"/>
                <w:lang w:val="kk-KZ"/>
              </w:rPr>
              <w:t>Государственный контроль за экономической концентрацией</w:t>
            </w:r>
          </w:p>
        </w:tc>
      </w:tr>
      <w:tr w:rsidR="00C11D29" w:rsidRPr="00174CE1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0B49AE" w:rsidP="00EB23E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5D6758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EB23EA">
              <w:rPr>
                <w:sz w:val="20"/>
                <w:szCs w:val="20"/>
                <w:lang w:val="kk-KZ"/>
              </w:rPr>
              <w:t xml:space="preserve"> Общая характеристика антиконкурентных соглашений</w:t>
            </w:r>
            <w:r w:rsidR="00EB23EA" w:rsidRPr="00EB23E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B61482" w:rsidRDefault="00A16FE9" w:rsidP="00EB23E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</w:t>
            </w:r>
            <w:r w:rsidR="000B49AE" w:rsidRPr="00B61482">
              <w:rPr>
                <w:b/>
                <w:sz w:val="20"/>
                <w:szCs w:val="20"/>
                <w:lang w:val="kk-KZ"/>
              </w:rPr>
              <w:t>З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5D6758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EB23EA">
              <w:rPr>
                <w:sz w:val="20"/>
                <w:szCs w:val="20"/>
                <w:lang w:val="kk-KZ"/>
              </w:rPr>
              <w:t xml:space="preserve"> </w:t>
            </w:r>
            <w:r w:rsidR="00EB23EA" w:rsidRPr="00EB23EA">
              <w:rPr>
                <w:sz w:val="20"/>
                <w:szCs w:val="20"/>
                <w:lang w:val="kk-KZ"/>
              </w:rPr>
              <w:t>Антиконкурентные соглашения.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B61482" w:rsidRDefault="0030674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0B49AE" w:rsidRPr="00B61482">
              <w:rPr>
                <w:b/>
                <w:sz w:val="20"/>
                <w:szCs w:val="20"/>
                <w:lang w:val="kk-KZ"/>
              </w:rPr>
              <w:t>П</w:t>
            </w:r>
            <w:r w:rsidR="00D1770D" w:rsidRPr="00B61482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 w:rsidRPr="00B61482">
              <w:rPr>
                <w:sz w:val="20"/>
                <w:szCs w:val="20"/>
              </w:rPr>
              <w:t>Консультации по выполнению</w:t>
            </w:r>
            <w:r w:rsidR="000B49AE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b/>
                <w:sz w:val="20"/>
                <w:szCs w:val="20"/>
                <w:lang w:val="kk-KZ"/>
              </w:rPr>
              <w:t>С</w:t>
            </w:r>
            <w:r w:rsidRPr="00B61482">
              <w:rPr>
                <w:b/>
                <w:sz w:val="20"/>
                <w:szCs w:val="20"/>
                <w:lang w:val="kk-KZ"/>
              </w:rPr>
              <w:t>РМ</w:t>
            </w:r>
            <w:r w:rsidR="000B49AE" w:rsidRPr="00B61482">
              <w:rPr>
                <w:b/>
                <w:sz w:val="20"/>
                <w:szCs w:val="20"/>
                <w:lang w:val="kk-KZ"/>
              </w:rPr>
              <w:t xml:space="preserve"> 2</w:t>
            </w:r>
            <w:r w:rsidR="003373DF" w:rsidRPr="00B6148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1482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0B49AE" w:rsidP="00EB23E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 xml:space="preserve">Л </w:t>
            </w:r>
            <w:r w:rsidR="00142E26" w:rsidRPr="00B61482">
              <w:rPr>
                <w:b/>
                <w:sz w:val="20"/>
                <w:szCs w:val="20"/>
              </w:rPr>
              <w:t>7.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EB23EA">
              <w:rPr>
                <w:sz w:val="20"/>
                <w:szCs w:val="20"/>
                <w:lang w:val="kk-KZ"/>
              </w:rPr>
              <w:t xml:space="preserve"> </w:t>
            </w:r>
            <w:r w:rsidR="00EB23EA" w:rsidRPr="00EB23EA">
              <w:rPr>
                <w:sz w:val="20"/>
                <w:szCs w:val="20"/>
                <w:lang w:val="kk-KZ"/>
              </w:rPr>
              <w:t>Государственный контроль за экономической концентрацией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A16FE9" w:rsidP="00EB23E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</w:rPr>
              <w:t>С</w:t>
            </w:r>
            <w:r w:rsidR="000B49AE" w:rsidRPr="00B61482">
              <w:rPr>
                <w:b/>
                <w:sz w:val="20"/>
                <w:szCs w:val="20"/>
              </w:rPr>
              <w:t>З</w:t>
            </w:r>
            <w:r w:rsidR="00142E26" w:rsidRPr="00B61482">
              <w:rPr>
                <w:b/>
                <w:sz w:val="20"/>
                <w:szCs w:val="20"/>
              </w:rPr>
              <w:t xml:space="preserve"> 7.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D67929" w:rsidRPr="00D67929">
              <w:rPr>
                <w:sz w:val="20"/>
                <w:szCs w:val="20"/>
                <w:lang w:val="kk-KZ"/>
              </w:rPr>
              <w:t>Природа слияний и нормативная база контроля за экономической концентрацией за рубежом</w:t>
            </w:r>
            <w:r w:rsidR="00D67929">
              <w:rPr>
                <w:sz w:val="20"/>
                <w:szCs w:val="20"/>
                <w:lang w:val="kk-KZ"/>
              </w:rPr>
              <w:t>.</w:t>
            </w:r>
            <w:r w:rsidR="00D67929">
              <w:t xml:space="preserve"> </w:t>
            </w:r>
            <w:r w:rsidR="00D67929" w:rsidRPr="00D67929">
              <w:rPr>
                <w:sz w:val="20"/>
                <w:szCs w:val="20"/>
                <w:lang w:val="kk-KZ"/>
              </w:rPr>
              <w:t>Осуществление антимонопольного контроля экономической концентрации в Казахстане</w:t>
            </w:r>
            <w:r w:rsidR="00D67929">
              <w:rPr>
                <w:sz w:val="20"/>
                <w:szCs w:val="20"/>
                <w:lang w:val="kk-KZ"/>
              </w:rPr>
              <w:t>.</w:t>
            </w:r>
            <w:r w:rsidR="00EB23E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30674E" w:rsidP="00B61482">
            <w:pPr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9C5295" w:rsidRPr="00B61482">
              <w:rPr>
                <w:b/>
                <w:sz w:val="20"/>
                <w:szCs w:val="20"/>
                <w:lang w:val="kk-KZ"/>
              </w:rPr>
              <w:t xml:space="preserve"> 2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142E26" w:rsidRPr="00B61482">
              <w:rPr>
                <w:sz w:val="20"/>
                <w:szCs w:val="20"/>
                <w:lang w:val="kk-KZ"/>
              </w:rPr>
              <w:t>(</w:t>
            </w:r>
            <w:r w:rsidR="000B49AE" w:rsidRPr="00B61482">
              <w:rPr>
                <w:sz w:val="20"/>
                <w:szCs w:val="20"/>
                <w:lang w:val="kk-KZ"/>
              </w:rPr>
              <w:t>форма дебаты</w:t>
            </w:r>
            <w:r w:rsidR="00142E26" w:rsidRPr="00B61482">
              <w:rPr>
                <w:sz w:val="20"/>
                <w:szCs w:val="20"/>
                <w:lang w:val="kk-KZ"/>
              </w:rPr>
              <w:t>).</w:t>
            </w:r>
            <w:r w:rsidR="000B49AE" w:rsidRPr="00B61482">
              <w:rPr>
                <w:sz w:val="20"/>
                <w:szCs w:val="20"/>
                <w:lang w:val="kk-KZ"/>
              </w:rPr>
              <w:t xml:space="preserve"> Тема</w:t>
            </w:r>
            <w:r w:rsidR="000E0BFD" w:rsidRPr="00B61482">
              <w:rPr>
                <w:sz w:val="20"/>
                <w:szCs w:val="20"/>
                <w:lang w:val="kk-KZ"/>
              </w:rPr>
              <w:t>:</w:t>
            </w:r>
            <w:r w:rsidR="003373DF" w:rsidRPr="00B61482">
              <w:rPr>
                <w:lang w:val="kk-KZ"/>
              </w:rPr>
              <w:t xml:space="preserve"> </w:t>
            </w:r>
            <w:r w:rsidR="00B61482" w:rsidRPr="00B61482">
              <w:rPr>
                <w:sz w:val="20"/>
                <w:szCs w:val="20"/>
                <w:lang w:val="kk-KZ"/>
              </w:rPr>
              <w:t>Концепция правовой политики Республики Казахстан до 2030 года утверждена Указом Президента Республики Казахстан от 15 октября 2021 года № 674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3</w:t>
            </w:r>
          </w:p>
        </w:tc>
      </w:tr>
      <w:tr w:rsidR="00C11D29">
        <w:tc>
          <w:tcPr>
            <w:tcW w:w="9782" w:type="dxa"/>
            <w:gridSpan w:val="3"/>
            <w:shd w:val="clear" w:color="auto" w:fill="auto"/>
          </w:tcPr>
          <w:p w:rsidR="00C11D29" w:rsidRPr="00B61482" w:rsidRDefault="009C52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C11D29" w:rsidRPr="005E28EA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E28E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1482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9C5295" w:rsidP="00D6792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B61482">
              <w:rPr>
                <w:b/>
                <w:sz w:val="20"/>
                <w:szCs w:val="20"/>
              </w:rPr>
              <w:t>8.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D67929">
              <w:rPr>
                <w:sz w:val="20"/>
                <w:szCs w:val="20"/>
                <w:lang w:val="kk-KZ"/>
              </w:rPr>
              <w:t xml:space="preserve"> </w:t>
            </w:r>
            <w:r w:rsidR="00D67929" w:rsidRPr="00D67929">
              <w:rPr>
                <w:sz w:val="20"/>
                <w:szCs w:val="20"/>
                <w:lang w:val="kk-KZ"/>
              </w:rPr>
              <w:t>Экономическая и правовая природа категории «доминирующее положение» и его виды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8943A6" w:rsidRDefault="008943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A16FE9" w:rsidP="00D6792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</w:rPr>
              <w:t>С</w:t>
            </w:r>
            <w:r w:rsidR="009C5295" w:rsidRPr="00B61482">
              <w:rPr>
                <w:b/>
                <w:sz w:val="20"/>
                <w:szCs w:val="20"/>
              </w:rPr>
              <w:t>З</w:t>
            </w:r>
            <w:r w:rsidR="00142E26" w:rsidRPr="00B61482">
              <w:rPr>
                <w:b/>
                <w:sz w:val="20"/>
                <w:szCs w:val="20"/>
              </w:rPr>
              <w:t xml:space="preserve"> 8.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D67929" w:rsidRPr="00D67929">
              <w:rPr>
                <w:sz w:val="20"/>
                <w:szCs w:val="20"/>
                <w:lang w:val="kk-KZ"/>
              </w:rPr>
              <w:t>Злоупотребление доминирующим или монопольным положением: понятие и виды в законодательстве Республики Казахстан</w:t>
            </w:r>
            <w:r w:rsidR="00D67929">
              <w:rPr>
                <w:sz w:val="20"/>
                <w:szCs w:val="20"/>
                <w:lang w:val="kk-KZ"/>
              </w:rPr>
              <w:t>.</w:t>
            </w:r>
            <w:r w:rsidR="00D67929">
              <w:t xml:space="preserve"> </w:t>
            </w:r>
            <w:r w:rsidR="00D67929" w:rsidRPr="00D67929">
              <w:rPr>
                <w:sz w:val="20"/>
                <w:szCs w:val="20"/>
                <w:lang w:val="kk-KZ"/>
              </w:rPr>
              <w:t>Способы, формы и виды злоупотреблений доминирующим положением в мировой практике</w:t>
            </w:r>
            <w:r w:rsidR="00D6792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28EA" w:rsidTr="001B76C7">
        <w:tc>
          <w:tcPr>
            <w:tcW w:w="10509" w:type="dxa"/>
            <w:gridSpan w:val="4"/>
            <w:shd w:val="clear" w:color="auto" w:fill="auto"/>
          </w:tcPr>
          <w:p w:rsidR="005E28EA" w:rsidRPr="00B61482" w:rsidRDefault="005E28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 xml:space="preserve">МОДУЛЬ 3 </w:t>
            </w:r>
            <w:r w:rsidR="00C65672" w:rsidRPr="00D67929">
              <w:rPr>
                <w:sz w:val="20"/>
                <w:szCs w:val="20"/>
                <w:lang w:val="kk-KZ"/>
              </w:rPr>
              <w:t>Юридическая ответственность в антимонопольной сфере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1482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9C5295" w:rsidP="00D6792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B61482">
              <w:rPr>
                <w:b/>
                <w:sz w:val="20"/>
                <w:szCs w:val="20"/>
              </w:rPr>
              <w:t>9.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D67929">
              <w:rPr>
                <w:sz w:val="20"/>
                <w:szCs w:val="20"/>
                <w:lang w:val="kk-KZ"/>
              </w:rPr>
              <w:t xml:space="preserve"> </w:t>
            </w:r>
            <w:hyperlink r:id="rId11" w:anchor="sub_id=700" w:tooltip="Учебное пособие «Конкурентное право Республики Казахстан» (АО «Центр развития и защиты конкурентной политики», 2015)" w:history="1"/>
            <w:r w:rsidR="00D67929">
              <w:t xml:space="preserve"> </w:t>
            </w:r>
            <w:r w:rsidR="00D67929" w:rsidRPr="00D67929">
              <w:rPr>
                <w:sz w:val="20"/>
                <w:szCs w:val="20"/>
              </w:rPr>
              <w:t>Недобросовестная конкуренция в мировой практике и методы ее устранения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C0010F" w:rsidRDefault="008943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010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A16FE9" w:rsidP="00D6792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</w:rPr>
              <w:t>С</w:t>
            </w:r>
            <w:r w:rsidR="009C5295" w:rsidRPr="00B61482">
              <w:rPr>
                <w:b/>
                <w:sz w:val="20"/>
                <w:szCs w:val="20"/>
              </w:rPr>
              <w:t>З</w:t>
            </w:r>
            <w:r w:rsidR="00142E26" w:rsidRPr="00B61482">
              <w:rPr>
                <w:b/>
                <w:sz w:val="20"/>
                <w:szCs w:val="20"/>
              </w:rPr>
              <w:t xml:space="preserve"> 9.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D67929">
              <w:rPr>
                <w:sz w:val="20"/>
                <w:szCs w:val="20"/>
                <w:lang w:val="kk-KZ"/>
              </w:rPr>
              <w:t xml:space="preserve"> </w:t>
            </w:r>
            <w:r w:rsidR="00D67929" w:rsidRPr="00D67929">
              <w:rPr>
                <w:sz w:val="20"/>
                <w:szCs w:val="20"/>
                <w:lang w:val="kk-KZ"/>
              </w:rPr>
              <w:t>Законодательное регулирование недобросовестной конкуренции и его правоприменительная практика в Республике Казахстан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5E28EA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9C5295" w:rsidRPr="00B61482">
              <w:rPr>
                <w:b/>
                <w:sz w:val="20"/>
                <w:szCs w:val="20"/>
                <w:lang w:val="kk-KZ"/>
              </w:rPr>
              <w:t>П</w:t>
            </w:r>
            <w:r w:rsidR="00797D34" w:rsidRPr="00B61482">
              <w:rPr>
                <w:b/>
                <w:sz w:val="20"/>
                <w:szCs w:val="20"/>
              </w:rPr>
              <w:t xml:space="preserve"> </w:t>
            </w:r>
            <w:r w:rsidR="00797D34" w:rsidRPr="00B61482">
              <w:rPr>
                <w:b/>
                <w:sz w:val="20"/>
                <w:szCs w:val="20"/>
                <w:lang w:val="kk-KZ"/>
              </w:rPr>
              <w:t xml:space="preserve">3. </w:t>
            </w:r>
            <w:r w:rsidR="009C5295" w:rsidRPr="00B61482">
              <w:rPr>
                <w:sz w:val="20"/>
                <w:szCs w:val="20"/>
                <w:lang w:val="kk-KZ"/>
              </w:rPr>
              <w:t>Обсуждение актуальных вопросов экономико-финансовой политики по Посланию Президента РК народу Казахстана (круглый стол).</w:t>
            </w:r>
            <w:r w:rsidR="00797D34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797D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1482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9C5295" w:rsidP="00D6792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B61482">
              <w:rPr>
                <w:b/>
                <w:sz w:val="20"/>
                <w:szCs w:val="20"/>
              </w:rPr>
              <w:t>10.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D67929">
              <w:rPr>
                <w:sz w:val="20"/>
                <w:szCs w:val="20"/>
                <w:lang w:val="kk-KZ"/>
              </w:rPr>
              <w:t xml:space="preserve"> </w:t>
            </w:r>
            <w:r w:rsidR="00D67929" w:rsidRPr="00D67929">
              <w:rPr>
                <w:sz w:val="20"/>
                <w:szCs w:val="20"/>
                <w:lang w:val="kk-KZ"/>
              </w:rPr>
              <w:t>Расследование нарушений антимонопольного законодательства</w:t>
            </w:r>
            <w:r w:rsidR="00D6792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8943A6" w:rsidRDefault="008943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A16FE9" w:rsidP="00D6792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</w:rPr>
              <w:t>С</w:t>
            </w:r>
            <w:r w:rsidR="009C5295" w:rsidRPr="00B61482">
              <w:rPr>
                <w:b/>
                <w:sz w:val="20"/>
                <w:szCs w:val="20"/>
              </w:rPr>
              <w:t>З</w:t>
            </w:r>
            <w:r w:rsidR="00142E26" w:rsidRPr="00B61482">
              <w:rPr>
                <w:b/>
                <w:sz w:val="20"/>
                <w:szCs w:val="20"/>
              </w:rPr>
              <w:t xml:space="preserve"> 10.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D67929" w:rsidRPr="00D67929">
              <w:rPr>
                <w:sz w:val="20"/>
                <w:szCs w:val="20"/>
                <w:lang w:val="kk-KZ"/>
              </w:rPr>
              <w:t>Расследование нарушений антимонопольного законодательства</w:t>
            </w:r>
            <w:r w:rsidR="00D67929">
              <w:rPr>
                <w:sz w:val="20"/>
                <w:szCs w:val="20"/>
                <w:lang w:val="kk-KZ"/>
              </w:rPr>
              <w:t xml:space="preserve">. </w:t>
            </w:r>
            <w:r w:rsidR="00D67929" w:rsidRPr="00D67929">
              <w:rPr>
                <w:sz w:val="20"/>
                <w:szCs w:val="20"/>
                <w:lang w:val="kk-KZ"/>
              </w:rPr>
              <w:t>Предостережение о недопустимости нарушений и уведомление об устранении признаков нарушений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2F01FA" w:rsidP="009C5295">
            <w:pPr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9C5295" w:rsidRPr="00B61482">
              <w:rPr>
                <w:b/>
                <w:sz w:val="20"/>
                <w:szCs w:val="20"/>
                <w:lang w:val="kk-KZ"/>
              </w:rPr>
              <w:t>П</w:t>
            </w:r>
            <w:r w:rsidR="00797D34" w:rsidRPr="00B61482">
              <w:rPr>
                <w:b/>
                <w:sz w:val="20"/>
                <w:szCs w:val="20"/>
              </w:rPr>
              <w:t xml:space="preserve"> </w:t>
            </w:r>
            <w:r w:rsidR="00797D34" w:rsidRPr="00B61482">
              <w:rPr>
                <w:b/>
                <w:sz w:val="20"/>
                <w:szCs w:val="20"/>
                <w:lang w:val="kk-KZ"/>
              </w:rPr>
              <w:t>4</w:t>
            </w:r>
            <w:r w:rsidR="00797D34" w:rsidRPr="00B61482">
              <w:rPr>
                <w:b/>
                <w:sz w:val="20"/>
                <w:szCs w:val="20"/>
              </w:rPr>
              <w:t xml:space="preserve">. </w:t>
            </w:r>
            <w:r w:rsidR="009C5295" w:rsidRPr="00B61482">
              <w:rPr>
                <w:sz w:val="20"/>
                <w:szCs w:val="20"/>
              </w:rPr>
              <w:t xml:space="preserve">Консультации по выполнению </w:t>
            </w:r>
            <w:r w:rsidR="009C5295" w:rsidRPr="00B61482">
              <w:rPr>
                <w:b/>
                <w:bCs/>
                <w:sz w:val="20"/>
                <w:szCs w:val="20"/>
              </w:rPr>
              <w:t>СР</w:t>
            </w:r>
            <w:r w:rsidRPr="00B61482">
              <w:rPr>
                <w:b/>
                <w:bCs/>
                <w:sz w:val="20"/>
                <w:szCs w:val="20"/>
              </w:rPr>
              <w:t xml:space="preserve">М </w:t>
            </w:r>
            <w:r w:rsidR="00797D34" w:rsidRPr="00B61482"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1482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9C5295" w:rsidP="00D6792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B61482">
              <w:rPr>
                <w:b/>
                <w:sz w:val="20"/>
                <w:szCs w:val="20"/>
              </w:rPr>
              <w:t>11.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D67929">
              <w:rPr>
                <w:sz w:val="20"/>
                <w:szCs w:val="20"/>
                <w:lang w:val="kk-KZ"/>
              </w:rPr>
              <w:t xml:space="preserve"> </w:t>
            </w:r>
            <w:r w:rsidR="00D67929" w:rsidRPr="00D67929">
              <w:rPr>
                <w:sz w:val="20"/>
                <w:szCs w:val="20"/>
                <w:lang w:val="kk-KZ"/>
              </w:rPr>
              <w:t>Юридическая ответственность в антимонопольной сфере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C0010F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010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A16FE9" w:rsidP="00AD6F6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</w:rPr>
              <w:t>С</w:t>
            </w:r>
            <w:r w:rsidR="009C5295" w:rsidRPr="00B61482">
              <w:rPr>
                <w:b/>
                <w:sz w:val="20"/>
                <w:szCs w:val="20"/>
              </w:rPr>
              <w:t>З</w:t>
            </w:r>
            <w:r w:rsidR="00142E26" w:rsidRPr="00B61482">
              <w:rPr>
                <w:b/>
                <w:sz w:val="20"/>
                <w:szCs w:val="20"/>
              </w:rPr>
              <w:t xml:space="preserve"> 11.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D67929">
              <w:rPr>
                <w:sz w:val="20"/>
                <w:szCs w:val="20"/>
                <w:lang w:val="kk-KZ"/>
              </w:rPr>
              <w:t xml:space="preserve"> </w:t>
            </w:r>
            <w:r w:rsidR="00D67929" w:rsidRPr="00D67929">
              <w:rPr>
                <w:sz w:val="20"/>
                <w:szCs w:val="20"/>
                <w:lang w:val="kk-KZ"/>
              </w:rPr>
              <w:t>Юридическая ответственность в антимонопольной сфере</w:t>
            </w:r>
            <w:r w:rsidR="00D67929">
              <w:rPr>
                <w:sz w:val="20"/>
                <w:szCs w:val="20"/>
                <w:lang w:val="kk-KZ"/>
              </w:rPr>
              <w:t>.</w:t>
            </w:r>
            <w:r w:rsidR="00D67929">
              <w:t xml:space="preserve"> </w:t>
            </w:r>
            <w:r w:rsidR="00D67929" w:rsidRPr="00D67929">
              <w:rPr>
                <w:sz w:val="20"/>
                <w:szCs w:val="20"/>
                <w:lang w:val="kk-KZ"/>
              </w:rPr>
              <w:t>Административная ответственность за монополистическую деятельность</w:t>
            </w:r>
            <w:r w:rsidR="00AD6F63">
              <w:rPr>
                <w:sz w:val="20"/>
                <w:szCs w:val="20"/>
                <w:lang w:val="kk-KZ"/>
              </w:rPr>
              <w:t>.</w:t>
            </w:r>
            <w:r w:rsidR="00AD6F63" w:rsidRPr="00AD6F6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97D34" w:rsidRPr="00797D34">
        <w:tc>
          <w:tcPr>
            <w:tcW w:w="1135" w:type="dxa"/>
            <w:shd w:val="clear" w:color="auto" w:fill="auto"/>
          </w:tcPr>
          <w:p w:rsidR="00797D34" w:rsidRPr="00B61482" w:rsidRDefault="00797D34"/>
        </w:tc>
        <w:tc>
          <w:tcPr>
            <w:tcW w:w="7787" w:type="dxa"/>
            <w:shd w:val="clear" w:color="auto" w:fill="auto"/>
          </w:tcPr>
          <w:p w:rsidR="00AD6F63" w:rsidRPr="00AD6F63" w:rsidRDefault="002F01FA" w:rsidP="00AD6F63">
            <w:pPr>
              <w:pStyle w:val="a8"/>
              <w:tabs>
                <w:tab w:val="left" w:pos="380"/>
              </w:tabs>
              <w:jc w:val="both"/>
              <w:rPr>
                <w:sz w:val="20"/>
                <w:szCs w:val="20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9C5295" w:rsidRPr="00B61482">
              <w:rPr>
                <w:b/>
                <w:sz w:val="20"/>
                <w:szCs w:val="20"/>
                <w:lang w:val="kk-KZ"/>
              </w:rPr>
              <w:t xml:space="preserve"> 3</w:t>
            </w:r>
            <w:r w:rsidR="00FC0B2D" w:rsidRPr="00B61482">
              <w:rPr>
                <w:b/>
                <w:sz w:val="20"/>
                <w:szCs w:val="20"/>
                <w:lang w:val="kk-KZ"/>
              </w:rPr>
              <w:t>.</w:t>
            </w:r>
            <w:r w:rsidR="00797D34" w:rsidRPr="00B61482">
              <w:rPr>
                <w:b/>
                <w:sz w:val="20"/>
                <w:szCs w:val="20"/>
                <w:lang w:val="kk-KZ"/>
              </w:rPr>
              <w:t xml:space="preserve">  </w:t>
            </w:r>
            <w:r w:rsidR="009C5295" w:rsidRPr="00B61482">
              <w:rPr>
                <w:sz w:val="20"/>
                <w:szCs w:val="20"/>
                <w:lang w:val="kk-KZ"/>
              </w:rPr>
              <w:t>Тема</w:t>
            </w:r>
            <w:r w:rsidR="00797D34" w:rsidRPr="00B61482">
              <w:rPr>
                <w:sz w:val="20"/>
                <w:szCs w:val="20"/>
                <w:lang w:val="kk-KZ"/>
              </w:rPr>
              <w:t>:</w:t>
            </w:r>
            <w:r w:rsidR="00797D34" w:rsidRPr="00B61482">
              <w:rPr>
                <w:lang w:val="kk-KZ"/>
              </w:rPr>
              <w:t xml:space="preserve"> </w:t>
            </w:r>
            <w:r w:rsidR="00AD6F63" w:rsidRPr="00AD6F63">
              <w:rPr>
                <w:sz w:val="20"/>
                <w:szCs w:val="20"/>
              </w:rPr>
              <w:t>Об утверждении Концепции защиты и развития конкуренции в Республике Казахстан на 2022-2026 годы</w:t>
            </w:r>
          </w:p>
          <w:p w:rsidR="00797D34" w:rsidRPr="00B61482" w:rsidRDefault="00AD6F63" w:rsidP="00AD6F63">
            <w:pPr>
              <w:pStyle w:val="a8"/>
              <w:tabs>
                <w:tab w:val="left" w:pos="380"/>
              </w:tabs>
              <w:jc w:val="both"/>
              <w:rPr>
                <w:sz w:val="20"/>
                <w:szCs w:val="20"/>
                <w:lang w:val="kk-KZ"/>
              </w:rPr>
            </w:pPr>
            <w:r w:rsidRPr="00AD6F63">
              <w:rPr>
                <w:sz w:val="20"/>
                <w:szCs w:val="20"/>
              </w:rPr>
              <w:t>Указ Президента Республики Казахстан от 22 июня 2022 года № 938</w:t>
            </w:r>
            <w:r>
              <w:rPr>
                <w:sz w:val="20"/>
                <w:szCs w:val="20"/>
              </w:rPr>
              <w:t>.</w:t>
            </w:r>
            <w:r w:rsidRPr="00AD6F63">
              <w:rPr>
                <w:sz w:val="20"/>
                <w:szCs w:val="20"/>
                <w:lang w:val="kk-KZ"/>
              </w:rPr>
              <w:t xml:space="preserve"> </w:t>
            </w:r>
            <w:r w:rsidR="00C86414" w:rsidRPr="00AD6F63">
              <w:rPr>
                <w:sz w:val="20"/>
                <w:szCs w:val="20"/>
                <w:lang w:val="kk-KZ"/>
              </w:rPr>
              <w:t>(</w:t>
            </w:r>
            <w:r w:rsidR="00797D34" w:rsidRPr="00AD6F63">
              <w:rPr>
                <w:sz w:val="20"/>
                <w:szCs w:val="20"/>
                <w:lang w:val="kk-KZ"/>
              </w:rPr>
              <w:t>реферат).</w:t>
            </w:r>
            <w:r w:rsidR="00797D34" w:rsidRPr="00B6148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797D34" w:rsidRP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9C5295" w:rsidP="00D6792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D67929">
              <w:rPr>
                <w:sz w:val="20"/>
                <w:szCs w:val="20"/>
                <w:lang w:val="kk-KZ"/>
              </w:rPr>
              <w:t xml:space="preserve"> </w:t>
            </w:r>
            <w:r w:rsidR="00AD6F63" w:rsidRPr="00AD6F63">
              <w:rPr>
                <w:sz w:val="20"/>
                <w:szCs w:val="20"/>
                <w:lang w:val="kk-KZ"/>
              </w:rPr>
              <w:t>Уголовная ответственность за нарушение</w:t>
            </w:r>
            <w:r w:rsidR="00AD6F63">
              <w:rPr>
                <w:sz w:val="20"/>
                <w:szCs w:val="20"/>
                <w:lang w:val="kk-KZ"/>
              </w:rPr>
              <w:t xml:space="preserve"> </w:t>
            </w:r>
            <w:r w:rsidR="00AD6F63" w:rsidRPr="00AD6F63">
              <w:rPr>
                <w:sz w:val="20"/>
                <w:szCs w:val="20"/>
                <w:lang w:val="kk-KZ"/>
              </w:rPr>
              <w:t>антимонопольного законодательства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B61482" w:rsidRDefault="00A16FE9" w:rsidP="00AD6F6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</w:t>
            </w:r>
            <w:r w:rsidR="009C5295" w:rsidRPr="00B61482">
              <w:rPr>
                <w:b/>
                <w:sz w:val="20"/>
                <w:szCs w:val="20"/>
                <w:lang w:val="kk-KZ"/>
              </w:rPr>
              <w:t>З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D67929">
              <w:rPr>
                <w:sz w:val="20"/>
                <w:szCs w:val="20"/>
                <w:lang w:val="kk-KZ"/>
              </w:rPr>
              <w:t xml:space="preserve"> </w:t>
            </w:r>
            <w:r w:rsidR="00AD6F63" w:rsidRPr="00AD6F63">
              <w:rPr>
                <w:sz w:val="20"/>
                <w:szCs w:val="20"/>
                <w:lang w:val="kk-KZ"/>
              </w:rPr>
              <w:t>Уголовная ответственность за нарушение</w:t>
            </w:r>
            <w:r w:rsidR="00AD6F63">
              <w:rPr>
                <w:sz w:val="20"/>
                <w:szCs w:val="20"/>
                <w:lang w:val="kk-KZ"/>
              </w:rPr>
              <w:t xml:space="preserve"> </w:t>
            </w:r>
            <w:r w:rsidR="00AD6F63" w:rsidRPr="00AD6F63">
              <w:rPr>
                <w:sz w:val="20"/>
                <w:szCs w:val="20"/>
                <w:lang w:val="kk-KZ"/>
              </w:rPr>
              <w:t>антимонопольного законодательства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B61482" w:rsidRDefault="002F01FA" w:rsidP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AC627F" w:rsidRPr="00B61482">
              <w:rPr>
                <w:b/>
                <w:sz w:val="20"/>
                <w:szCs w:val="20"/>
                <w:lang w:val="kk-KZ"/>
              </w:rPr>
              <w:t>П</w:t>
            </w:r>
            <w:r w:rsidR="000E0BFD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CE3" w:rsidRPr="00B61482">
              <w:rPr>
                <w:b/>
                <w:sz w:val="20"/>
                <w:szCs w:val="20"/>
                <w:lang w:val="kk-KZ"/>
              </w:rPr>
              <w:t>5</w:t>
            </w:r>
            <w:r w:rsidR="000E0BFD" w:rsidRPr="00B61482">
              <w:rPr>
                <w:b/>
                <w:sz w:val="20"/>
                <w:szCs w:val="20"/>
                <w:lang w:val="kk-KZ"/>
              </w:rPr>
              <w:t xml:space="preserve">.  </w:t>
            </w:r>
            <w:r w:rsidR="00AC627F" w:rsidRPr="00B61482">
              <w:rPr>
                <w:sz w:val="20"/>
                <w:szCs w:val="20"/>
              </w:rPr>
              <w:t xml:space="preserve">Консультации по выполнению </w:t>
            </w:r>
            <w:r w:rsidR="00AC627F" w:rsidRPr="00B61482">
              <w:rPr>
                <w:b/>
                <w:bCs/>
                <w:sz w:val="20"/>
                <w:szCs w:val="20"/>
              </w:rPr>
              <w:t>СР</w:t>
            </w:r>
            <w:r w:rsidRPr="00B61482">
              <w:rPr>
                <w:b/>
                <w:bCs/>
                <w:sz w:val="20"/>
                <w:szCs w:val="20"/>
              </w:rPr>
              <w:t>М</w:t>
            </w:r>
            <w:r w:rsidR="00AC627F" w:rsidRPr="00B61482">
              <w:rPr>
                <w:b/>
                <w:bCs/>
                <w:sz w:val="20"/>
                <w:szCs w:val="20"/>
              </w:rPr>
              <w:t xml:space="preserve"> </w:t>
            </w:r>
            <w:r w:rsidR="00AD4CE3" w:rsidRPr="00B61482">
              <w:rPr>
                <w:b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860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AC627F" w:rsidP="00AD6F6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13</w:t>
            </w:r>
            <w:r w:rsidR="00D67929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D6F63" w:rsidRPr="00AD6F63">
              <w:rPr>
                <w:sz w:val="20"/>
                <w:szCs w:val="20"/>
                <w:lang w:val="kk-KZ"/>
              </w:rPr>
              <w:t>Гражданско-правов</w:t>
            </w:r>
            <w:r w:rsidR="00AD6F63">
              <w:rPr>
                <w:sz w:val="20"/>
                <w:szCs w:val="20"/>
                <w:lang w:val="kk-KZ"/>
              </w:rPr>
              <w:t xml:space="preserve">ая ответственность за нарушение </w:t>
            </w:r>
            <w:r w:rsidR="00AD6F63" w:rsidRPr="00AD6F63">
              <w:rPr>
                <w:sz w:val="20"/>
                <w:szCs w:val="20"/>
                <w:lang w:val="kk-KZ"/>
              </w:rPr>
              <w:t>антимонопольного законодательства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814A02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4A02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B61482" w:rsidRDefault="00A16FE9" w:rsidP="00AD6F6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</w:t>
            </w:r>
            <w:r w:rsidR="00AC627F" w:rsidRPr="00B61482">
              <w:rPr>
                <w:b/>
                <w:sz w:val="20"/>
                <w:szCs w:val="20"/>
                <w:lang w:val="kk-KZ"/>
              </w:rPr>
              <w:t>З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6D59E8" w:rsidRPr="00B61482">
              <w:rPr>
                <w:sz w:val="20"/>
                <w:szCs w:val="20"/>
                <w:lang w:val="kk-KZ"/>
              </w:rPr>
              <w:t xml:space="preserve"> </w:t>
            </w:r>
            <w:r w:rsidR="00D67929">
              <w:rPr>
                <w:sz w:val="20"/>
                <w:szCs w:val="20"/>
                <w:lang w:val="kk-KZ"/>
              </w:rPr>
              <w:t xml:space="preserve"> </w:t>
            </w:r>
            <w:r w:rsidR="00AD6F63" w:rsidRPr="00AD6F63">
              <w:rPr>
                <w:sz w:val="20"/>
                <w:szCs w:val="20"/>
                <w:lang w:val="kk-KZ"/>
              </w:rPr>
              <w:t>Гражданско-правовая ответственность за нарушение</w:t>
            </w:r>
            <w:r w:rsidR="00AD6F63">
              <w:rPr>
                <w:sz w:val="20"/>
                <w:szCs w:val="20"/>
                <w:lang w:val="kk-KZ"/>
              </w:rPr>
              <w:t xml:space="preserve"> </w:t>
            </w:r>
            <w:r w:rsidR="00AD6F63" w:rsidRPr="00AD6F63">
              <w:rPr>
                <w:sz w:val="20"/>
                <w:szCs w:val="20"/>
                <w:lang w:val="kk-KZ"/>
              </w:rPr>
              <w:t>антимонопольного законодательства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97D34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C65672" w:rsidRDefault="002F01FA" w:rsidP="00C6567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FC0B2D" w:rsidRPr="00B61482">
              <w:rPr>
                <w:b/>
                <w:sz w:val="20"/>
                <w:szCs w:val="20"/>
                <w:lang w:val="kk-KZ"/>
              </w:rPr>
              <w:t xml:space="preserve"> 4</w:t>
            </w:r>
            <w:r w:rsidR="00797D34" w:rsidRPr="00B6148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C627F" w:rsidRPr="00B61482">
              <w:rPr>
                <w:sz w:val="20"/>
                <w:szCs w:val="20"/>
                <w:lang w:val="kk-KZ"/>
              </w:rPr>
              <w:t>Тема</w:t>
            </w:r>
            <w:r w:rsidR="00797D34" w:rsidRPr="00B61482">
              <w:rPr>
                <w:sz w:val="20"/>
                <w:szCs w:val="20"/>
                <w:lang w:val="kk-KZ"/>
              </w:rPr>
              <w:t>:</w:t>
            </w:r>
            <w:r w:rsidR="00797D34" w:rsidRPr="00B61482">
              <w:rPr>
                <w:lang w:val="kk-KZ"/>
              </w:rPr>
              <w:t xml:space="preserve"> </w:t>
            </w:r>
            <w:r w:rsidR="00C65672" w:rsidRPr="00C65672">
              <w:rPr>
                <w:sz w:val="20"/>
                <w:szCs w:val="20"/>
                <w:lang w:val="kk-KZ"/>
              </w:rPr>
              <w:t xml:space="preserve">О Концепции внешней политики Республики Казахстан на 2020-2030 </w:t>
            </w:r>
            <w:r w:rsidR="00C65672" w:rsidRPr="00C65672">
              <w:rPr>
                <w:sz w:val="20"/>
                <w:szCs w:val="20"/>
                <w:lang w:val="kk-KZ"/>
              </w:rPr>
              <w:lastRenderedPageBreak/>
              <w:t>годы</w:t>
            </w:r>
            <w:r w:rsidR="00C65672">
              <w:rPr>
                <w:sz w:val="20"/>
                <w:szCs w:val="20"/>
                <w:lang w:val="kk-KZ"/>
              </w:rPr>
              <w:t xml:space="preserve"> </w:t>
            </w:r>
            <w:r w:rsidR="00C65672" w:rsidRPr="00C65672">
              <w:rPr>
                <w:sz w:val="20"/>
                <w:szCs w:val="20"/>
                <w:lang w:val="kk-KZ"/>
              </w:rPr>
              <w:t xml:space="preserve">Указ Президента Республики Казахстан от 6 марта 2020 года № 280. </w:t>
            </w:r>
            <w:r w:rsidR="00AC627F" w:rsidRPr="00C65672">
              <w:rPr>
                <w:sz w:val="20"/>
                <w:szCs w:val="20"/>
                <w:lang w:val="kk-KZ"/>
              </w:rPr>
              <w:t>(подготовка проекта).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AC627F" w:rsidP="00C6567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C65672">
              <w:rPr>
                <w:sz w:val="20"/>
                <w:szCs w:val="20"/>
              </w:rPr>
              <w:t>Г</w:t>
            </w:r>
            <w:r w:rsidR="00C65672" w:rsidRPr="00C65672">
              <w:rPr>
                <w:sz w:val="20"/>
                <w:szCs w:val="20"/>
              </w:rPr>
              <w:t xml:space="preserve">осударственный контроль </w:t>
            </w:r>
            <w:r w:rsidR="00C65672">
              <w:rPr>
                <w:sz w:val="20"/>
                <w:szCs w:val="20"/>
              </w:rPr>
              <w:t xml:space="preserve">за соблюдением антимонопольного </w:t>
            </w:r>
            <w:r w:rsidR="00C65672" w:rsidRPr="00C65672">
              <w:rPr>
                <w:sz w:val="20"/>
                <w:szCs w:val="20"/>
              </w:rPr>
              <w:t>законодательства</w:t>
            </w:r>
            <w:proofErr w:type="gramStart"/>
            <w:r w:rsidR="00C65672" w:rsidRPr="00C65672">
              <w:rPr>
                <w:sz w:val="20"/>
                <w:szCs w:val="20"/>
              </w:rPr>
              <w:t>.</w:t>
            </w:r>
            <w:proofErr w:type="gramEnd"/>
            <w:r w:rsidR="00C65672" w:rsidRPr="00C65672">
              <w:rPr>
                <w:sz w:val="20"/>
                <w:szCs w:val="20"/>
              </w:rPr>
              <w:t xml:space="preserve"> </w:t>
            </w:r>
            <w:proofErr w:type="gramStart"/>
            <w:r w:rsidR="00C65672" w:rsidRPr="00C65672">
              <w:rPr>
                <w:sz w:val="20"/>
                <w:szCs w:val="20"/>
              </w:rPr>
              <w:t>а</w:t>
            </w:r>
            <w:proofErr w:type="gramEnd"/>
            <w:r w:rsidR="00C65672" w:rsidRPr="00C65672">
              <w:rPr>
                <w:sz w:val="20"/>
                <w:szCs w:val="20"/>
              </w:rPr>
              <w:t>нтимонопольный процесс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B61482" w:rsidRDefault="0058242F" w:rsidP="00D6792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 w:rsidRPr="00B61482">
              <w:rPr>
                <w:b/>
                <w:sz w:val="20"/>
                <w:szCs w:val="20"/>
                <w:lang w:val="kk-KZ"/>
              </w:rPr>
              <w:t>З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C65672">
              <w:rPr>
                <w:sz w:val="20"/>
                <w:szCs w:val="20"/>
                <w:lang w:val="kk-KZ"/>
              </w:rPr>
              <w:t xml:space="preserve"> </w:t>
            </w:r>
            <w:r w:rsidR="00C65672">
              <w:rPr>
                <w:sz w:val="20"/>
                <w:szCs w:val="20"/>
              </w:rPr>
              <w:t>Г</w:t>
            </w:r>
            <w:r w:rsidR="00C65672" w:rsidRPr="00C65672">
              <w:rPr>
                <w:sz w:val="20"/>
                <w:szCs w:val="20"/>
              </w:rPr>
              <w:t xml:space="preserve">осударственный контроль </w:t>
            </w:r>
            <w:r w:rsidR="00C65672">
              <w:rPr>
                <w:sz w:val="20"/>
                <w:szCs w:val="20"/>
              </w:rPr>
              <w:t xml:space="preserve">за соблюдением антимонопольного </w:t>
            </w:r>
            <w:r w:rsidR="0064115F">
              <w:rPr>
                <w:sz w:val="20"/>
                <w:szCs w:val="20"/>
              </w:rPr>
              <w:t>законодательства</w:t>
            </w:r>
            <w:proofErr w:type="gramStart"/>
            <w:r w:rsidR="0064115F">
              <w:rPr>
                <w:sz w:val="20"/>
                <w:szCs w:val="20"/>
              </w:rPr>
              <w:t>.</w:t>
            </w:r>
            <w:proofErr w:type="gramEnd"/>
            <w:r w:rsidR="0064115F">
              <w:rPr>
                <w:sz w:val="20"/>
                <w:szCs w:val="20"/>
              </w:rPr>
              <w:t xml:space="preserve"> А</w:t>
            </w:r>
            <w:r w:rsidR="00C65672" w:rsidRPr="00C65672">
              <w:rPr>
                <w:sz w:val="20"/>
                <w:szCs w:val="20"/>
              </w:rPr>
              <w:t>нтимонопольный процесс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AC627F" w:rsidP="00C6567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D67929">
              <w:rPr>
                <w:sz w:val="20"/>
                <w:szCs w:val="20"/>
                <w:lang w:val="kk-KZ"/>
              </w:rPr>
              <w:t xml:space="preserve"> </w:t>
            </w:r>
            <w:r w:rsidR="00C65672">
              <w:rPr>
                <w:sz w:val="20"/>
                <w:szCs w:val="20"/>
                <w:lang w:val="kk-KZ"/>
              </w:rPr>
              <w:t>А</w:t>
            </w:r>
            <w:r w:rsidR="00C65672" w:rsidRPr="00D67929">
              <w:rPr>
                <w:sz w:val="20"/>
                <w:szCs w:val="20"/>
                <w:lang w:val="kk-KZ"/>
              </w:rPr>
              <w:t>нтимонопольное регулирование в рамках</w:t>
            </w:r>
            <w:r w:rsidR="00C65672">
              <w:rPr>
                <w:sz w:val="20"/>
                <w:szCs w:val="20"/>
                <w:lang w:val="kk-KZ"/>
              </w:rPr>
              <w:t xml:space="preserve"> Евразийского Экономического С</w:t>
            </w:r>
            <w:r w:rsidR="00C65672" w:rsidRPr="00D67929">
              <w:rPr>
                <w:sz w:val="20"/>
                <w:szCs w:val="20"/>
                <w:lang w:val="kk-KZ"/>
              </w:rPr>
              <w:t>оюза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B61482" w:rsidRDefault="00A16FE9" w:rsidP="00D6792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</w:t>
            </w:r>
            <w:r w:rsidR="00AC627F" w:rsidRPr="00B61482">
              <w:rPr>
                <w:b/>
                <w:sz w:val="20"/>
                <w:szCs w:val="20"/>
                <w:lang w:val="kk-KZ"/>
              </w:rPr>
              <w:t>З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D67929">
              <w:rPr>
                <w:sz w:val="20"/>
                <w:szCs w:val="20"/>
                <w:lang w:val="kk-KZ"/>
              </w:rPr>
              <w:t xml:space="preserve"> </w:t>
            </w:r>
            <w:r w:rsidR="00C65672">
              <w:rPr>
                <w:sz w:val="20"/>
                <w:szCs w:val="20"/>
                <w:lang w:val="kk-KZ"/>
              </w:rPr>
              <w:t>А</w:t>
            </w:r>
            <w:r w:rsidR="00C65672" w:rsidRPr="00D67929">
              <w:rPr>
                <w:sz w:val="20"/>
                <w:szCs w:val="20"/>
                <w:lang w:val="kk-KZ"/>
              </w:rPr>
              <w:t>нтимонопольное регулирование в рамках</w:t>
            </w:r>
            <w:r w:rsidR="00C65672">
              <w:rPr>
                <w:sz w:val="20"/>
                <w:szCs w:val="20"/>
                <w:lang w:val="kk-KZ"/>
              </w:rPr>
              <w:t xml:space="preserve"> Евразийского Экономического С</w:t>
            </w:r>
            <w:r w:rsidR="00C65672" w:rsidRPr="00D67929">
              <w:rPr>
                <w:sz w:val="20"/>
                <w:szCs w:val="20"/>
                <w:lang w:val="kk-KZ"/>
              </w:rPr>
              <w:t>оюза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814A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8</w:t>
            </w:r>
          </w:p>
        </w:tc>
      </w:tr>
      <w:tr w:rsidR="000E0BFD" w:rsidRPr="007A2C18">
        <w:tc>
          <w:tcPr>
            <w:tcW w:w="1135" w:type="dxa"/>
            <w:shd w:val="clear" w:color="auto" w:fill="auto"/>
          </w:tcPr>
          <w:p w:rsidR="000E0BFD" w:rsidRPr="00B61482" w:rsidRDefault="000E0BFD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0E0BFD" w:rsidRPr="00B61482" w:rsidRDefault="002F01FA" w:rsidP="003E60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AC627F" w:rsidRPr="00B61482">
              <w:rPr>
                <w:b/>
                <w:sz w:val="20"/>
                <w:szCs w:val="20"/>
                <w:lang w:val="kk-KZ"/>
              </w:rPr>
              <w:t>П</w:t>
            </w:r>
            <w:r w:rsidR="00AD4CE3" w:rsidRPr="00B61482">
              <w:rPr>
                <w:b/>
                <w:sz w:val="20"/>
                <w:szCs w:val="20"/>
                <w:lang w:val="kk-KZ"/>
              </w:rPr>
              <w:t xml:space="preserve"> 6</w:t>
            </w:r>
            <w:r w:rsidR="000E0BFD" w:rsidRPr="00B61482">
              <w:rPr>
                <w:b/>
                <w:sz w:val="20"/>
                <w:szCs w:val="20"/>
                <w:lang w:val="kk-KZ"/>
              </w:rPr>
              <w:t>.</w:t>
            </w:r>
            <w:r w:rsidR="00AD4CE3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C627F" w:rsidRPr="00B61482">
              <w:rPr>
                <w:sz w:val="20"/>
                <w:szCs w:val="20"/>
                <w:lang w:val="kk-KZ"/>
              </w:rPr>
              <w:t>Консультации по экзаменам.</w:t>
            </w:r>
          </w:p>
        </w:tc>
        <w:tc>
          <w:tcPr>
            <w:tcW w:w="860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9782" w:type="dxa"/>
            <w:gridSpan w:val="3"/>
          </w:tcPr>
          <w:p w:rsidR="00C11D29" w:rsidRPr="007A2C18" w:rsidRDefault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 xml:space="preserve">Рубежный контроль </w:t>
            </w:r>
            <w:r w:rsidR="00142E2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2C1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C11D29" w:rsidRDefault="00142E2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11D29" w:rsidRDefault="00C11D29">
      <w:pPr>
        <w:jc w:val="both"/>
        <w:rPr>
          <w:sz w:val="20"/>
          <w:szCs w:val="20"/>
        </w:rPr>
      </w:pPr>
    </w:p>
    <w:p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</w:t>
      </w:r>
      <w:r w:rsidR="000F4F1D">
        <w:rPr>
          <w:b/>
          <w:sz w:val="20"/>
          <w:szCs w:val="20"/>
          <w:lang w:val="kk-KZ"/>
        </w:rPr>
        <w:t xml:space="preserve">     </w:t>
      </w:r>
      <w:r>
        <w:rPr>
          <w:b/>
          <w:sz w:val="20"/>
          <w:szCs w:val="20"/>
        </w:rPr>
        <w:t xml:space="preserve">Д.Л. </w:t>
      </w:r>
      <w:proofErr w:type="spellStart"/>
      <w:r>
        <w:rPr>
          <w:b/>
          <w:sz w:val="20"/>
          <w:szCs w:val="20"/>
        </w:rPr>
        <w:t>Байдельдинов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         </w:t>
      </w:r>
    </w:p>
    <w:p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="00142E26">
        <w:rPr>
          <w:b/>
          <w:sz w:val="20"/>
          <w:szCs w:val="20"/>
        </w:rPr>
        <w:t xml:space="preserve">___________ </w:t>
      </w:r>
      <w:r w:rsidR="004A5227">
        <w:rPr>
          <w:b/>
          <w:sz w:val="20"/>
          <w:szCs w:val="20"/>
        </w:rPr>
        <w:t xml:space="preserve"> </w:t>
      </w:r>
      <w:r w:rsidR="00142E26">
        <w:rPr>
          <w:b/>
          <w:sz w:val="20"/>
          <w:szCs w:val="20"/>
        </w:rPr>
        <w:t xml:space="preserve">Г.А. </w:t>
      </w:r>
      <w:proofErr w:type="spellStart"/>
      <w:r w:rsidR="00142E26">
        <w:rPr>
          <w:b/>
          <w:sz w:val="20"/>
          <w:szCs w:val="20"/>
        </w:rPr>
        <w:t>Куаналиева</w:t>
      </w:r>
      <w:proofErr w:type="spellEnd"/>
    </w:p>
    <w:p w:rsidR="00C11D29" w:rsidRPr="008943A6" w:rsidRDefault="00AC627F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142E26">
        <w:rPr>
          <w:b/>
          <w:sz w:val="20"/>
          <w:szCs w:val="20"/>
        </w:rPr>
        <w:t xml:space="preserve"> </w:t>
      </w:r>
      <w:r w:rsidR="000F4F1D">
        <w:rPr>
          <w:b/>
          <w:sz w:val="20"/>
          <w:szCs w:val="20"/>
          <w:lang w:val="kk-KZ"/>
        </w:rPr>
        <w:t xml:space="preserve">      </w:t>
      </w:r>
      <w:r w:rsidR="00142E26">
        <w:rPr>
          <w:b/>
          <w:sz w:val="20"/>
          <w:szCs w:val="20"/>
        </w:rPr>
        <w:t xml:space="preserve">_______________                </w:t>
      </w:r>
      <w:r w:rsidR="004A5227">
        <w:rPr>
          <w:b/>
          <w:sz w:val="20"/>
          <w:szCs w:val="20"/>
        </w:rPr>
        <w:t xml:space="preserve"> </w:t>
      </w:r>
      <w:r w:rsidR="001B636A">
        <w:rPr>
          <w:b/>
          <w:sz w:val="20"/>
          <w:szCs w:val="20"/>
        </w:rPr>
        <w:t xml:space="preserve">Г.А. </w:t>
      </w:r>
      <w:proofErr w:type="spellStart"/>
      <w:r w:rsidR="001B636A">
        <w:rPr>
          <w:b/>
          <w:sz w:val="20"/>
          <w:szCs w:val="20"/>
        </w:rPr>
        <w:t>Куаналиева</w:t>
      </w:r>
      <w:proofErr w:type="spellEnd"/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1B636A" w:rsidRPr="000F4F1D" w:rsidRDefault="000F2DB7" w:rsidP="001B636A">
      <w:pPr>
        <w:rPr>
          <w:highlight w:val="yellow"/>
        </w:rPr>
      </w:pPr>
      <w:r>
        <w:rPr>
          <w:b/>
          <w:bCs/>
          <w:color w:val="000000"/>
          <w:sz w:val="27"/>
          <w:szCs w:val="27"/>
          <w:highlight w:val="yellow"/>
        </w:rPr>
        <w:t xml:space="preserve"> </w:t>
      </w:r>
    </w:p>
    <w:p w:rsidR="00C11D29" w:rsidRDefault="00C11D29">
      <w:pPr>
        <w:sectPr w:rsidR="00C11D29" w:rsidSect="00B62E4A">
          <w:pgSz w:w="11906" w:h="16838"/>
          <w:pgMar w:top="567" w:right="567" w:bottom="1134" w:left="1701" w:header="0" w:footer="0" w:gutter="0"/>
          <w:pgNumType w:start="1"/>
          <w:cols w:space="720"/>
        </w:sectPr>
      </w:pPr>
    </w:p>
    <w:p w:rsidR="00420FDA" w:rsidRPr="00420FDA" w:rsidRDefault="00420FDA" w:rsidP="00420FDA">
      <w:pPr>
        <w:pStyle w:val="a8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:rsidR="00420FDA" w:rsidRDefault="00420FDA" w:rsidP="00420FDA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:rsidR="00420FDA" w:rsidRPr="00420FDA" w:rsidRDefault="00420FDA" w:rsidP="00420FDA">
      <w:pPr>
        <w:pStyle w:val="a8"/>
        <w:jc w:val="center"/>
        <w:rPr>
          <w:b/>
          <w:lang w:eastAsia="en-US"/>
        </w:rPr>
      </w:pPr>
    </w:p>
    <w:p w:rsidR="00C11D29" w:rsidRPr="002629E9" w:rsidRDefault="00FA48E3" w:rsidP="002629E9">
      <w:pPr>
        <w:jc w:val="center"/>
        <w:rPr>
          <w:sz w:val="20"/>
          <w:szCs w:val="20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</w:t>
      </w:r>
      <w:r w:rsidR="002629E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2629E9">
        <w:rPr>
          <w:rStyle w:val="normaltextrun"/>
          <w:b/>
          <w:bCs/>
          <w:sz w:val="20"/>
          <w:szCs w:val="20"/>
          <w:lang w:val="kk-KZ"/>
        </w:rPr>
        <w:t>«</w:t>
      </w:r>
      <w:r w:rsidR="002629E9" w:rsidRPr="002629E9">
        <w:rPr>
          <w:b/>
          <w:sz w:val="20"/>
          <w:szCs w:val="20"/>
        </w:rPr>
        <w:t>Национальное и международное антимонопольное законодательство</w:t>
      </w:r>
      <w:r w:rsidR="00142E26" w:rsidRPr="002629E9">
        <w:rPr>
          <w:rStyle w:val="normaltextrun"/>
          <w:b/>
          <w:bCs/>
          <w:sz w:val="20"/>
          <w:szCs w:val="20"/>
          <w:lang w:val="kk-KZ"/>
        </w:rPr>
        <w:t>»</w:t>
      </w:r>
      <w:r w:rsidR="00142E26"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>(</w:t>
      </w:r>
      <w:r w:rsidR="00FC0B2D" w:rsidRPr="00FC0B2D">
        <w:rPr>
          <w:rStyle w:val="normaltextrun"/>
          <w:b/>
          <w:bCs/>
          <w:sz w:val="20"/>
          <w:szCs w:val="20"/>
          <w:lang w:val="kk-KZ"/>
        </w:rPr>
        <w:t>РК   25% из  100% )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sz w:val="20"/>
          <w:szCs w:val="20"/>
          <w:lang w:val="kk-KZ"/>
        </w:rPr>
        <w:t> </w:t>
      </w:r>
    </w:p>
    <w:p w:rsidR="00C11D29" w:rsidRDefault="00142E26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/>
      </w:tblPr>
      <w:tblGrid>
        <w:gridCol w:w="2518"/>
        <w:gridCol w:w="2804"/>
        <w:gridCol w:w="2659"/>
        <w:gridCol w:w="3498"/>
        <w:gridCol w:w="3357"/>
      </w:tblGrid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C11D29" w:rsidRPr="008577BE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629E9" w:rsidRDefault="00FA48E3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общей характеристики </w:t>
            </w:r>
          </w:p>
          <w:p w:rsidR="002629E9" w:rsidRDefault="002629E9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национального</w:t>
            </w:r>
            <w:r w:rsidRPr="002629E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антимонопольного </w:t>
            </w:r>
            <w:r w:rsidRPr="002629E9">
              <w:rPr>
                <w:b/>
                <w:sz w:val="20"/>
                <w:szCs w:val="20"/>
              </w:rPr>
              <w:t>законодательств</w:t>
            </w:r>
            <w:r>
              <w:rPr>
                <w:b/>
                <w:sz w:val="20"/>
                <w:szCs w:val="20"/>
              </w:rPr>
              <w:t>а</w:t>
            </w:r>
          </w:p>
          <w:p w:rsidR="002629E9" w:rsidRDefault="002629E9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8577BE" w:rsidRDefault="002629E9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C11D29" w:rsidRDefault="008577BE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629E9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Глубокое понимание понятия </w:t>
            </w:r>
            <w:r w:rsidR="002629E9" w:rsidRPr="002629E9">
              <w:rPr>
                <w:sz w:val="20"/>
                <w:szCs w:val="20"/>
                <w:lang w:val="kk-KZ"/>
              </w:rPr>
              <w:t>национального   антимонопольного законодательства</w:t>
            </w:r>
            <w:r w:rsidR="002629E9">
              <w:rPr>
                <w:sz w:val="20"/>
                <w:szCs w:val="20"/>
                <w:lang w:val="kk-KZ"/>
              </w:rPr>
              <w:t>.</w:t>
            </w:r>
          </w:p>
          <w:p w:rsidR="00C11D29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629E9" w:rsidRDefault="00FA48E3" w:rsidP="002629E9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Понимать понятие </w:t>
            </w:r>
            <w:r w:rsidR="002629E9" w:rsidRPr="002629E9">
              <w:rPr>
                <w:sz w:val="20"/>
                <w:szCs w:val="20"/>
                <w:lang w:val="kk-KZ"/>
              </w:rPr>
              <w:t>национального   антимонопольного законодательства</w:t>
            </w:r>
            <w:r w:rsidR="002629E9">
              <w:rPr>
                <w:sz w:val="20"/>
                <w:szCs w:val="20"/>
                <w:lang w:val="kk-KZ"/>
              </w:rPr>
              <w:t>.</w:t>
            </w:r>
          </w:p>
          <w:p w:rsidR="00C11D29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629E9" w:rsidRDefault="00FA48E3" w:rsidP="002629E9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</w:t>
            </w:r>
            <w:r w:rsidR="002629E9">
              <w:rPr>
                <w:sz w:val="20"/>
                <w:szCs w:val="20"/>
                <w:lang w:val="kk-KZ"/>
              </w:rPr>
              <w:t xml:space="preserve">онятия </w:t>
            </w:r>
            <w:r w:rsidR="002629E9" w:rsidRPr="002629E9">
              <w:rPr>
                <w:sz w:val="20"/>
                <w:szCs w:val="20"/>
                <w:lang w:val="kk-KZ"/>
              </w:rPr>
              <w:t>национального   антимонопольного законодательства</w:t>
            </w:r>
            <w:r w:rsidR="002629E9">
              <w:rPr>
                <w:sz w:val="20"/>
                <w:szCs w:val="20"/>
                <w:lang w:val="kk-KZ"/>
              </w:rPr>
              <w:t>.</w:t>
            </w:r>
          </w:p>
          <w:p w:rsidR="00C11D29" w:rsidRDefault="00FA48E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629E9" w:rsidRDefault="00FA48E3" w:rsidP="002629E9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</w:t>
            </w:r>
            <w:r w:rsidR="002629E9" w:rsidRPr="002629E9">
              <w:rPr>
                <w:sz w:val="20"/>
                <w:szCs w:val="20"/>
                <w:lang w:val="kk-KZ"/>
              </w:rPr>
              <w:t>национального   антимонопольного законодательства</w:t>
            </w:r>
            <w:r w:rsidR="002629E9">
              <w:rPr>
                <w:sz w:val="20"/>
                <w:szCs w:val="20"/>
                <w:lang w:val="kk-KZ"/>
              </w:rPr>
              <w:t>.</w:t>
            </w:r>
          </w:p>
          <w:p w:rsidR="00C11D29" w:rsidRPr="008577BE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629E9" w:rsidRPr="002629E9" w:rsidRDefault="00FA48E3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основных проблем </w:t>
            </w:r>
            <w:r w:rsidR="002629E9" w:rsidRPr="002629E9">
              <w:rPr>
                <w:b/>
                <w:sz w:val="20"/>
                <w:szCs w:val="20"/>
                <w:lang w:val="kk-KZ"/>
              </w:rPr>
              <w:t>юридической ответственности в антимонопольной сфере</w:t>
            </w:r>
          </w:p>
          <w:p w:rsidR="002629E9" w:rsidRDefault="002629E9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C11D29" w:rsidRDefault="002629E9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1036CD" w:rsidP="001036CD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 xml:space="preserve">, регулирующего </w:t>
            </w:r>
            <w:r w:rsidR="002629E9">
              <w:rPr>
                <w:sz w:val="20"/>
                <w:szCs w:val="20"/>
                <w:lang w:val="kk-KZ"/>
              </w:rPr>
              <w:t>ответственность</w:t>
            </w:r>
            <w:r w:rsidR="002629E9" w:rsidRPr="002629E9">
              <w:rPr>
                <w:sz w:val="20"/>
                <w:szCs w:val="20"/>
                <w:lang w:val="kk-KZ"/>
              </w:rPr>
              <w:t xml:space="preserve"> в антимонопольной сфере</w:t>
            </w:r>
            <w:r w:rsidR="002629E9">
              <w:rPr>
                <w:sz w:val="20"/>
                <w:szCs w:val="20"/>
                <w:lang w:val="kk-KZ"/>
              </w:rPr>
              <w:t>.</w:t>
            </w:r>
            <w:r w:rsidR="002629E9" w:rsidRPr="00FA48E3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</w:t>
            </w:r>
            <w:r w:rsidR="002629E9" w:rsidRPr="00FA48E3">
              <w:rPr>
                <w:rStyle w:val="eop"/>
                <w:sz w:val="20"/>
                <w:szCs w:val="20"/>
                <w:lang w:val="kk-KZ"/>
              </w:rPr>
              <w:t xml:space="preserve">регулирующего </w:t>
            </w:r>
            <w:r w:rsidR="002629E9">
              <w:rPr>
                <w:sz w:val="20"/>
                <w:szCs w:val="20"/>
                <w:lang w:val="kk-KZ"/>
              </w:rPr>
              <w:t>ответственность</w:t>
            </w:r>
            <w:r w:rsidR="002629E9" w:rsidRPr="002629E9">
              <w:rPr>
                <w:sz w:val="20"/>
                <w:szCs w:val="20"/>
                <w:lang w:val="kk-KZ"/>
              </w:rPr>
              <w:t xml:space="preserve"> в антимонопольной сфере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</w:t>
            </w:r>
            <w:r w:rsidR="002629E9" w:rsidRPr="00FA48E3">
              <w:rPr>
                <w:rStyle w:val="eop"/>
                <w:sz w:val="20"/>
                <w:szCs w:val="20"/>
                <w:lang w:val="kk-KZ"/>
              </w:rPr>
              <w:t xml:space="preserve">регулирующего </w:t>
            </w:r>
            <w:r w:rsidR="002629E9">
              <w:rPr>
                <w:sz w:val="20"/>
                <w:szCs w:val="20"/>
                <w:lang w:val="kk-KZ"/>
              </w:rPr>
              <w:t>ответственность</w:t>
            </w:r>
            <w:r w:rsidR="002629E9" w:rsidRPr="002629E9">
              <w:rPr>
                <w:sz w:val="20"/>
                <w:szCs w:val="20"/>
                <w:lang w:val="kk-KZ"/>
              </w:rPr>
              <w:t xml:space="preserve"> в антимонопольной сфер</w:t>
            </w:r>
            <w:r w:rsidR="002629E9">
              <w:rPr>
                <w:sz w:val="20"/>
                <w:szCs w:val="20"/>
                <w:lang w:val="kk-KZ"/>
              </w:rPr>
              <w:t>е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ограничена.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C871CA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</w:t>
            </w:r>
            <w:r w:rsidR="00C673BD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2629E9">
              <w:rPr>
                <w:sz w:val="20"/>
                <w:szCs w:val="20"/>
                <w:lang w:val="kk-KZ"/>
              </w:rPr>
              <w:t>ответственность</w:t>
            </w:r>
            <w:r w:rsidR="002629E9" w:rsidRPr="002629E9">
              <w:rPr>
                <w:sz w:val="20"/>
                <w:szCs w:val="20"/>
                <w:lang w:val="kk-KZ"/>
              </w:rPr>
              <w:t xml:space="preserve"> в антимонопольной сфере</w:t>
            </w:r>
            <w:r w:rsidR="00C673BD">
              <w:rPr>
                <w:sz w:val="20"/>
                <w:szCs w:val="20"/>
                <w:lang w:val="kk-KZ"/>
              </w:rPr>
              <w:t xml:space="preserve">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связь незначительна или отсутствует.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C673BD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</w:t>
            </w:r>
            <w:r w:rsidR="00C673BD">
              <w:rPr>
                <w:rStyle w:val="eop"/>
                <w:sz w:val="20"/>
                <w:szCs w:val="20"/>
                <w:lang w:val="kk-KZ"/>
              </w:rPr>
              <w:t xml:space="preserve">анных с профилактикой 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правонарушений </w:t>
            </w:r>
            <w:r w:rsidR="00C673BD" w:rsidRPr="002629E9">
              <w:rPr>
                <w:sz w:val="20"/>
                <w:szCs w:val="20"/>
                <w:lang w:val="kk-KZ"/>
              </w:rPr>
              <w:t>в антимонопольной сфере</w:t>
            </w:r>
            <w:r w:rsidR="00C673BD">
              <w:rPr>
                <w:sz w:val="20"/>
                <w:szCs w:val="20"/>
                <w:lang w:val="kk-KZ"/>
              </w:rPr>
              <w:t>.</w:t>
            </w:r>
            <w:r w:rsidR="00C673BD" w:rsidRPr="00FA48E3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C673BD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</w:t>
            </w:r>
            <w:r w:rsidR="00C673BD" w:rsidRPr="00C871CA">
              <w:rPr>
                <w:rStyle w:val="eop"/>
                <w:sz w:val="20"/>
                <w:szCs w:val="20"/>
                <w:lang w:val="kk-KZ"/>
              </w:rPr>
              <w:t xml:space="preserve"> правонарушений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C673BD" w:rsidRPr="002629E9">
              <w:rPr>
                <w:sz w:val="20"/>
                <w:szCs w:val="20"/>
                <w:lang w:val="kk-KZ"/>
              </w:rPr>
              <w:t>в антимонопольной сфере</w:t>
            </w:r>
            <w:r w:rsidR="00C673B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C673BD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 xml:space="preserve">Ограниченные мнения и практические рекомендации по </w:t>
            </w:r>
            <w:r w:rsidR="00C673BD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C673BD" w:rsidRPr="00C871CA">
              <w:rPr>
                <w:rStyle w:val="eop"/>
                <w:sz w:val="20"/>
                <w:szCs w:val="20"/>
                <w:lang w:val="kk-KZ"/>
              </w:rPr>
              <w:t xml:space="preserve">профилактике правонарушений </w:t>
            </w:r>
            <w:r w:rsidR="00C673BD" w:rsidRPr="002629E9">
              <w:rPr>
                <w:sz w:val="20"/>
                <w:szCs w:val="20"/>
                <w:lang w:val="kk-KZ"/>
              </w:rPr>
              <w:t>в антимонопольной сфере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>.</w:t>
            </w:r>
            <w:r w:rsidR="00C673BD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>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C673BD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 xml:space="preserve">Соображений и практических рекомендаций, связанных с профилактикой </w:t>
            </w:r>
            <w:r w:rsidR="00C673BD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C673BD" w:rsidRPr="00C871CA">
              <w:rPr>
                <w:rStyle w:val="eop"/>
                <w:sz w:val="20"/>
                <w:szCs w:val="20"/>
                <w:lang w:val="kk-KZ"/>
              </w:rPr>
              <w:t xml:space="preserve">правонарушений </w:t>
            </w:r>
            <w:r w:rsidR="00C673BD" w:rsidRPr="002629E9">
              <w:rPr>
                <w:sz w:val="20"/>
                <w:szCs w:val="20"/>
                <w:lang w:val="kk-KZ"/>
              </w:rPr>
              <w:t>в антимонопольной сфере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>, мало или совсем нет, или рекомендации очень низкого качества.</w:t>
            </w:r>
          </w:p>
        </w:tc>
      </w:tr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142E26">
              <w:rPr>
                <w:rStyle w:val="normaltextrun"/>
                <w:sz w:val="20"/>
                <w:szCs w:val="20"/>
              </w:rPr>
              <w:t> </w:t>
            </w:r>
            <w:r w:rsidR="00142E26">
              <w:rPr>
                <w:rStyle w:val="eop"/>
                <w:sz w:val="20"/>
                <w:szCs w:val="20"/>
              </w:rPr>
              <w:t> 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C871CA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C871CA">
              <w:rPr>
                <w:rStyle w:val="normaltextrun"/>
                <w:sz w:val="20"/>
                <w:szCs w:val="20"/>
              </w:rPr>
              <w:t xml:space="preserve">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="009147B7"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 w:rsidR="009147B7">
              <w:rPr>
                <w:rStyle w:val="normaltextrun"/>
                <w:sz w:val="20"/>
                <w:szCs w:val="20"/>
              </w:rPr>
              <w:t xml:space="preserve">APA </w:t>
            </w:r>
            <w:r w:rsidR="009147B7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142E26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9147B7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9147B7">
              <w:rPr>
                <w:rStyle w:val="eop"/>
                <w:sz w:val="20"/>
                <w:szCs w:val="20"/>
              </w:rPr>
              <w:t>.</w:t>
            </w:r>
          </w:p>
        </w:tc>
      </w:tr>
    </w:tbl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C11D29" w:rsidSect="00C11D29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558"/>
    <w:multiLevelType w:val="multilevel"/>
    <w:tmpl w:val="518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">
    <w:nsid w:val="0C5D0F26"/>
    <w:multiLevelType w:val="hybridMultilevel"/>
    <w:tmpl w:val="C2F6F35E"/>
    <w:lvl w:ilvl="0" w:tplc="E5EE9F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FE80C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6CE25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804C1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560FA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CE0D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A4746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A64F7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9E0B6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627131"/>
    <w:multiLevelType w:val="hybridMultilevel"/>
    <w:tmpl w:val="752A440C"/>
    <w:lvl w:ilvl="0" w:tplc="104230FA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54BE1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29FE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C2841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0042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8563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8AB5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30194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1242C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6D5B09"/>
    <w:multiLevelType w:val="hybridMultilevel"/>
    <w:tmpl w:val="CBAC2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E5840"/>
    <w:multiLevelType w:val="hybridMultilevel"/>
    <w:tmpl w:val="3ED6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21B22"/>
    <w:multiLevelType w:val="multilevel"/>
    <w:tmpl w:val="271A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6">
    <w:nsid w:val="27773D04"/>
    <w:multiLevelType w:val="hybridMultilevel"/>
    <w:tmpl w:val="065AE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46996"/>
    <w:multiLevelType w:val="hybridMultilevel"/>
    <w:tmpl w:val="9AF6672E"/>
    <w:lvl w:ilvl="0" w:tplc="D2500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3943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66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902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6A7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8AD9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1CF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D8CD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4C2C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>
    <w:nsid w:val="31C63FFF"/>
    <w:multiLevelType w:val="hybridMultilevel"/>
    <w:tmpl w:val="9F4E13A4"/>
    <w:name w:val="Нумерованный список 6"/>
    <w:lvl w:ilvl="0" w:tplc="EE48D9BA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300572A">
      <w:start w:val="1"/>
      <w:numFmt w:val="lowerLetter"/>
      <w:lvlText w:val="%2."/>
      <w:lvlJc w:val="left"/>
      <w:pPr>
        <w:ind w:left="1080" w:firstLine="0"/>
      </w:pPr>
    </w:lvl>
    <w:lvl w:ilvl="2" w:tplc="40543540">
      <w:start w:val="1"/>
      <w:numFmt w:val="lowerRoman"/>
      <w:lvlText w:val="%3."/>
      <w:lvlJc w:val="left"/>
      <w:pPr>
        <w:ind w:left="1980" w:firstLine="0"/>
      </w:pPr>
    </w:lvl>
    <w:lvl w:ilvl="3" w:tplc="4EE4045C">
      <w:start w:val="1"/>
      <w:numFmt w:val="decimal"/>
      <w:lvlText w:val="%4."/>
      <w:lvlJc w:val="left"/>
      <w:pPr>
        <w:ind w:left="2520" w:firstLine="0"/>
      </w:pPr>
    </w:lvl>
    <w:lvl w:ilvl="4" w:tplc="B0CAD680">
      <w:start w:val="1"/>
      <w:numFmt w:val="lowerLetter"/>
      <w:lvlText w:val="%5."/>
      <w:lvlJc w:val="left"/>
      <w:pPr>
        <w:ind w:left="3240" w:firstLine="0"/>
      </w:pPr>
    </w:lvl>
    <w:lvl w:ilvl="5" w:tplc="751422CE">
      <w:start w:val="1"/>
      <w:numFmt w:val="lowerRoman"/>
      <w:lvlText w:val="%6."/>
      <w:lvlJc w:val="left"/>
      <w:pPr>
        <w:ind w:left="4140" w:firstLine="0"/>
      </w:pPr>
    </w:lvl>
    <w:lvl w:ilvl="6" w:tplc="891C8A06">
      <w:start w:val="1"/>
      <w:numFmt w:val="decimal"/>
      <w:lvlText w:val="%7."/>
      <w:lvlJc w:val="left"/>
      <w:pPr>
        <w:ind w:left="4680" w:firstLine="0"/>
      </w:pPr>
    </w:lvl>
    <w:lvl w:ilvl="7" w:tplc="902211EC">
      <w:start w:val="1"/>
      <w:numFmt w:val="lowerLetter"/>
      <w:lvlText w:val="%8."/>
      <w:lvlJc w:val="left"/>
      <w:pPr>
        <w:ind w:left="5400" w:firstLine="0"/>
      </w:pPr>
    </w:lvl>
    <w:lvl w:ilvl="8" w:tplc="CB5E8AFC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3CB93C3C"/>
    <w:multiLevelType w:val="hybridMultilevel"/>
    <w:tmpl w:val="10FE3766"/>
    <w:name w:val="Нумерованный список 7"/>
    <w:lvl w:ilvl="0" w:tplc="CB984276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3AA65EF0">
      <w:start w:val="1"/>
      <w:numFmt w:val="lowerLetter"/>
      <w:lvlText w:val="%2."/>
      <w:lvlJc w:val="left"/>
      <w:pPr>
        <w:ind w:left="1080" w:firstLine="0"/>
      </w:pPr>
    </w:lvl>
    <w:lvl w:ilvl="2" w:tplc="9CA263B0">
      <w:start w:val="1"/>
      <w:numFmt w:val="lowerRoman"/>
      <w:lvlText w:val="%3."/>
      <w:lvlJc w:val="left"/>
      <w:pPr>
        <w:ind w:left="1980" w:firstLine="0"/>
      </w:pPr>
    </w:lvl>
    <w:lvl w:ilvl="3" w:tplc="B51EF6C2">
      <w:start w:val="1"/>
      <w:numFmt w:val="decimal"/>
      <w:lvlText w:val="%4."/>
      <w:lvlJc w:val="left"/>
      <w:pPr>
        <w:ind w:left="2520" w:firstLine="0"/>
      </w:pPr>
    </w:lvl>
    <w:lvl w:ilvl="4" w:tplc="F22AE102">
      <w:start w:val="1"/>
      <w:numFmt w:val="lowerLetter"/>
      <w:lvlText w:val="%5."/>
      <w:lvlJc w:val="left"/>
      <w:pPr>
        <w:ind w:left="3240" w:firstLine="0"/>
      </w:pPr>
    </w:lvl>
    <w:lvl w:ilvl="5" w:tplc="A65C9D8C">
      <w:start w:val="1"/>
      <w:numFmt w:val="lowerRoman"/>
      <w:lvlText w:val="%6."/>
      <w:lvlJc w:val="left"/>
      <w:pPr>
        <w:ind w:left="4140" w:firstLine="0"/>
      </w:pPr>
    </w:lvl>
    <w:lvl w:ilvl="6" w:tplc="7B32C518">
      <w:start w:val="1"/>
      <w:numFmt w:val="decimal"/>
      <w:lvlText w:val="%7."/>
      <w:lvlJc w:val="left"/>
      <w:pPr>
        <w:ind w:left="4680" w:firstLine="0"/>
      </w:pPr>
    </w:lvl>
    <w:lvl w:ilvl="7" w:tplc="D110F476">
      <w:start w:val="1"/>
      <w:numFmt w:val="lowerLetter"/>
      <w:lvlText w:val="%8."/>
      <w:lvlJc w:val="left"/>
      <w:pPr>
        <w:ind w:left="5400" w:firstLine="0"/>
      </w:pPr>
    </w:lvl>
    <w:lvl w:ilvl="8" w:tplc="107A75C6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41AB71DF"/>
    <w:multiLevelType w:val="hybridMultilevel"/>
    <w:tmpl w:val="8CD088D0"/>
    <w:name w:val="Нумерованный список 5"/>
    <w:lvl w:ilvl="0" w:tplc="1B66952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B2648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187B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38F9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E05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090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84FC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308C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EE1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>
    <w:nsid w:val="484C56B2"/>
    <w:multiLevelType w:val="hybridMultilevel"/>
    <w:tmpl w:val="54525CC8"/>
    <w:name w:val="Нумерованный список 2"/>
    <w:lvl w:ilvl="0" w:tplc="BD6C57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CF44F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947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9EFC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E628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8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BC8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2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647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497C6B8B"/>
    <w:multiLevelType w:val="hybridMultilevel"/>
    <w:tmpl w:val="EB64FF08"/>
    <w:name w:val="Нумерованный список 9"/>
    <w:lvl w:ilvl="0" w:tplc="7366A9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70E5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B7E1B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558440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552DC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D2489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47A4C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E5CF7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64E91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3">
    <w:nsid w:val="50BE49AA"/>
    <w:multiLevelType w:val="hybridMultilevel"/>
    <w:tmpl w:val="7554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D4F99"/>
    <w:multiLevelType w:val="hybridMultilevel"/>
    <w:tmpl w:val="E32CD0BA"/>
    <w:lvl w:ilvl="0" w:tplc="1A9AEF4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024EE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8032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8EC18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E81C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167C5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8AEE8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40E56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5474F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6">
    <w:nsid w:val="56816BAD"/>
    <w:multiLevelType w:val="hybridMultilevel"/>
    <w:tmpl w:val="4198C434"/>
    <w:name w:val="Нумерованный список 8"/>
    <w:lvl w:ilvl="0" w:tplc="75AA8506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97E002EA">
      <w:start w:val="1"/>
      <w:numFmt w:val="lowerLetter"/>
      <w:lvlText w:val="%2."/>
      <w:lvlJc w:val="left"/>
      <w:pPr>
        <w:ind w:left="1080" w:firstLine="0"/>
      </w:pPr>
    </w:lvl>
    <w:lvl w:ilvl="2" w:tplc="36326418">
      <w:start w:val="1"/>
      <w:numFmt w:val="lowerRoman"/>
      <w:lvlText w:val="%3."/>
      <w:lvlJc w:val="left"/>
      <w:pPr>
        <w:ind w:left="1980" w:firstLine="0"/>
      </w:pPr>
    </w:lvl>
    <w:lvl w:ilvl="3" w:tplc="7EC4B112">
      <w:start w:val="1"/>
      <w:numFmt w:val="decimal"/>
      <w:lvlText w:val="%4."/>
      <w:lvlJc w:val="left"/>
      <w:pPr>
        <w:ind w:left="2520" w:firstLine="0"/>
      </w:pPr>
    </w:lvl>
    <w:lvl w:ilvl="4" w:tplc="B2D88242">
      <w:start w:val="1"/>
      <w:numFmt w:val="lowerLetter"/>
      <w:lvlText w:val="%5."/>
      <w:lvlJc w:val="left"/>
      <w:pPr>
        <w:ind w:left="3240" w:firstLine="0"/>
      </w:pPr>
    </w:lvl>
    <w:lvl w:ilvl="5" w:tplc="AD6237F2">
      <w:start w:val="1"/>
      <w:numFmt w:val="lowerRoman"/>
      <w:lvlText w:val="%6."/>
      <w:lvlJc w:val="left"/>
      <w:pPr>
        <w:ind w:left="4140" w:firstLine="0"/>
      </w:pPr>
    </w:lvl>
    <w:lvl w:ilvl="6" w:tplc="A77CE9B0">
      <w:start w:val="1"/>
      <w:numFmt w:val="decimal"/>
      <w:lvlText w:val="%7."/>
      <w:lvlJc w:val="left"/>
      <w:pPr>
        <w:ind w:left="4680" w:firstLine="0"/>
      </w:pPr>
    </w:lvl>
    <w:lvl w:ilvl="7" w:tplc="AAF616B4">
      <w:start w:val="1"/>
      <w:numFmt w:val="lowerLetter"/>
      <w:lvlText w:val="%8."/>
      <w:lvlJc w:val="left"/>
      <w:pPr>
        <w:ind w:left="5400" w:firstLine="0"/>
      </w:pPr>
    </w:lvl>
    <w:lvl w:ilvl="8" w:tplc="6048FFA8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5F7F6837"/>
    <w:multiLevelType w:val="hybridMultilevel"/>
    <w:tmpl w:val="8B60752A"/>
    <w:name w:val="Нумерованный список 3"/>
    <w:lvl w:ilvl="0" w:tplc="5AB2B78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F1439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EEE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4324F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2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E40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9C38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C4DA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4601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62DB4A3D"/>
    <w:multiLevelType w:val="multilevel"/>
    <w:tmpl w:val="9860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19">
    <w:nsid w:val="66966688"/>
    <w:multiLevelType w:val="hybridMultilevel"/>
    <w:tmpl w:val="54720FF4"/>
    <w:name w:val="Нумерованный список 10"/>
    <w:lvl w:ilvl="0" w:tplc="72D83D6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AA0C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4B0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AA62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B25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C621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8AB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830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F269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>
    <w:nsid w:val="6E404D16"/>
    <w:multiLevelType w:val="multilevel"/>
    <w:tmpl w:val="2308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99A6698"/>
    <w:multiLevelType w:val="hybridMultilevel"/>
    <w:tmpl w:val="67EEB488"/>
    <w:name w:val="Нумерованный список 4"/>
    <w:lvl w:ilvl="0" w:tplc="5B9AAD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636329A">
      <w:start w:val="1"/>
      <w:numFmt w:val="decimal"/>
      <w:lvlText w:val="%2."/>
      <w:lvlJc w:val="left"/>
      <w:pPr>
        <w:ind w:left="1080" w:firstLine="0"/>
      </w:pPr>
    </w:lvl>
    <w:lvl w:ilvl="2" w:tplc="ACD61D5E">
      <w:start w:val="1"/>
      <w:numFmt w:val="lowerRoman"/>
      <w:lvlText w:val="%3."/>
      <w:lvlJc w:val="left"/>
      <w:pPr>
        <w:ind w:left="1980" w:firstLine="0"/>
      </w:pPr>
    </w:lvl>
    <w:lvl w:ilvl="3" w:tplc="159E8CE6">
      <w:start w:val="1"/>
      <w:numFmt w:val="decimal"/>
      <w:lvlText w:val="%4."/>
      <w:lvlJc w:val="left"/>
      <w:pPr>
        <w:ind w:left="2520" w:firstLine="0"/>
      </w:pPr>
    </w:lvl>
    <w:lvl w:ilvl="4" w:tplc="E5987916">
      <w:start w:val="1"/>
      <w:numFmt w:val="lowerLetter"/>
      <w:lvlText w:val="%5."/>
      <w:lvlJc w:val="left"/>
      <w:pPr>
        <w:ind w:left="3240" w:firstLine="0"/>
      </w:pPr>
    </w:lvl>
    <w:lvl w:ilvl="5" w:tplc="E3E08C6E">
      <w:start w:val="1"/>
      <w:numFmt w:val="lowerRoman"/>
      <w:lvlText w:val="%6."/>
      <w:lvlJc w:val="left"/>
      <w:pPr>
        <w:ind w:left="4140" w:firstLine="0"/>
      </w:pPr>
    </w:lvl>
    <w:lvl w:ilvl="6" w:tplc="BC1E8508">
      <w:start w:val="1"/>
      <w:numFmt w:val="decimal"/>
      <w:lvlText w:val="%7."/>
      <w:lvlJc w:val="left"/>
      <w:pPr>
        <w:ind w:left="4680" w:firstLine="0"/>
      </w:pPr>
    </w:lvl>
    <w:lvl w:ilvl="7" w:tplc="FF12F43A">
      <w:start w:val="1"/>
      <w:numFmt w:val="lowerLetter"/>
      <w:lvlText w:val="%8."/>
      <w:lvlJc w:val="left"/>
      <w:pPr>
        <w:ind w:left="5400" w:firstLine="0"/>
      </w:pPr>
    </w:lvl>
    <w:lvl w:ilvl="8" w:tplc="E81CFCD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21"/>
  </w:num>
  <w:num w:numId="5">
    <w:abstractNumId w:val="10"/>
  </w:num>
  <w:num w:numId="6">
    <w:abstractNumId w:val="8"/>
  </w:num>
  <w:num w:numId="7">
    <w:abstractNumId w:val="9"/>
  </w:num>
  <w:num w:numId="8">
    <w:abstractNumId w:val="16"/>
  </w:num>
  <w:num w:numId="9">
    <w:abstractNumId w:val="12"/>
  </w:num>
  <w:num w:numId="10">
    <w:abstractNumId w:val="19"/>
  </w:num>
  <w:num w:numId="11">
    <w:abstractNumId w:val="7"/>
  </w:num>
  <w:num w:numId="12">
    <w:abstractNumId w:val="0"/>
  </w:num>
  <w:num w:numId="13">
    <w:abstractNumId w:val="18"/>
  </w:num>
  <w:num w:numId="14">
    <w:abstractNumId w:val="4"/>
  </w:num>
  <w:num w:numId="15">
    <w:abstractNumId w:val="3"/>
  </w:num>
  <w:num w:numId="16">
    <w:abstractNumId w:val="5"/>
  </w:num>
  <w:num w:numId="17">
    <w:abstractNumId w:val="20"/>
  </w:num>
  <w:num w:numId="18">
    <w:abstractNumId w:val="13"/>
  </w:num>
  <w:num w:numId="19">
    <w:abstractNumId w:val="1"/>
  </w:num>
  <w:num w:numId="20">
    <w:abstractNumId w:val="14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283"/>
  <w:drawingGridVerticalSpacing w:val="283"/>
  <w:characterSpacingControl w:val="doNotCompress"/>
  <w:compat/>
  <w:rsids>
    <w:rsidRoot w:val="00C11D29"/>
    <w:rsid w:val="00010255"/>
    <w:rsid w:val="00030709"/>
    <w:rsid w:val="0007354A"/>
    <w:rsid w:val="000B49AE"/>
    <w:rsid w:val="000B7D49"/>
    <w:rsid w:val="000C13C0"/>
    <w:rsid w:val="000C4E90"/>
    <w:rsid w:val="000D17A2"/>
    <w:rsid w:val="000E0BFD"/>
    <w:rsid w:val="000F2DB7"/>
    <w:rsid w:val="000F4F1D"/>
    <w:rsid w:val="001036CD"/>
    <w:rsid w:val="00111FA1"/>
    <w:rsid w:val="00142E26"/>
    <w:rsid w:val="001723EE"/>
    <w:rsid w:val="00174CE1"/>
    <w:rsid w:val="00191ADE"/>
    <w:rsid w:val="001B636A"/>
    <w:rsid w:val="001C29D5"/>
    <w:rsid w:val="002603E0"/>
    <w:rsid w:val="002629E9"/>
    <w:rsid w:val="0026725F"/>
    <w:rsid w:val="002F01FA"/>
    <w:rsid w:val="0030674E"/>
    <w:rsid w:val="00336394"/>
    <w:rsid w:val="003373DF"/>
    <w:rsid w:val="0035432B"/>
    <w:rsid w:val="00364B26"/>
    <w:rsid w:val="00383FB7"/>
    <w:rsid w:val="003E604C"/>
    <w:rsid w:val="00420FDA"/>
    <w:rsid w:val="004341B7"/>
    <w:rsid w:val="0047066B"/>
    <w:rsid w:val="00473B13"/>
    <w:rsid w:val="004767A1"/>
    <w:rsid w:val="004A5227"/>
    <w:rsid w:val="004C6416"/>
    <w:rsid w:val="00570C0D"/>
    <w:rsid w:val="0058242F"/>
    <w:rsid w:val="00587295"/>
    <w:rsid w:val="005933F7"/>
    <w:rsid w:val="005B5CBC"/>
    <w:rsid w:val="005D6758"/>
    <w:rsid w:val="005E28EA"/>
    <w:rsid w:val="0064115F"/>
    <w:rsid w:val="00645106"/>
    <w:rsid w:val="00646A1B"/>
    <w:rsid w:val="00647D0A"/>
    <w:rsid w:val="00657165"/>
    <w:rsid w:val="006D59E8"/>
    <w:rsid w:val="006F746B"/>
    <w:rsid w:val="00716B4E"/>
    <w:rsid w:val="00720C22"/>
    <w:rsid w:val="007317F8"/>
    <w:rsid w:val="00797D34"/>
    <w:rsid w:val="007A2C18"/>
    <w:rsid w:val="007E055E"/>
    <w:rsid w:val="007E45AD"/>
    <w:rsid w:val="007F3FF8"/>
    <w:rsid w:val="007F773E"/>
    <w:rsid w:val="00811B71"/>
    <w:rsid w:val="00814A02"/>
    <w:rsid w:val="00822D44"/>
    <w:rsid w:val="0083056F"/>
    <w:rsid w:val="008577BE"/>
    <w:rsid w:val="008765C3"/>
    <w:rsid w:val="008943A6"/>
    <w:rsid w:val="008B255A"/>
    <w:rsid w:val="008E2F76"/>
    <w:rsid w:val="00913CB6"/>
    <w:rsid w:val="009147B7"/>
    <w:rsid w:val="00937D0D"/>
    <w:rsid w:val="00942E1D"/>
    <w:rsid w:val="00987FC7"/>
    <w:rsid w:val="009C08CD"/>
    <w:rsid w:val="009C5295"/>
    <w:rsid w:val="009C540B"/>
    <w:rsid w:val="009F448F"/>
    <w:rsid w:val="00A162CB"/>
    <w:rsid w:val="00A16FE9"/>
    <w:rsid w:val="00A55F6C"/>
    <w:rsid w:val="00A81AFA"/>
    <w:rsid w:val="00AB7162"/>
    <w:rsid w:val="00AC627F"/>
    <w:rsid w:val="00AC7876"/>
    <w:rsid w:val="00AD4CE3"/>
    <w:rsid w:val="00AD5DD9"/>
    <w:rsid w:val="00AD6F63"/>
    <w:rsid w:val="00B3682D"/>
    <w:rsid w:val="00B61482"/>
    <w:rsid w:val="00B62E4A"/>
    <w:rsid w:val="00BA3590"/>
    <w:rsid w:val="00BB5804"/>
    <w:rsid w:val="00BD33C8"/>
    <w:rsid w:val="00C0010F"/>
    <w:rsid w:val="00C05E41"/>
    <w:rsid w:val="00C06167"/>
    <w:rsid w:val="00C11D29"/>
    <w:rsid w:val="00C446D8"/>
    <w:rsid w:val="00C65672"/>
    <w:rsid w:val="00C673BD"/>
    <w:rsid w:val="00C86414"/>
    <w:rsid w:val="00C871CA"/>
    <w:rsid w:val="00CB7BD8"/>
    <w:rsid w:val="00CE5166"/>
    <w:rsid w:val="00CF57D7"/>
    <w:rsid w:val="00D01EC6"/>
    <w:rsid w:val="00D1770D"/>
    <w:rsid w:val="00D44311"/>
    <w:rsid w:val="00D50D04"/>
    <w:rsid w:val="00D52CFB"/>
    <w:rsid w:val="00D60B10"/>
    <w:rsid w:val="00D67929"/>
    <w:rsid w:val="00D82C53"/>
    <w:rsid w:val="00D8663C"/>
    <w:rsid w:val="00D90A30"/>
    <w:rsid w:val="00DE389B"/>
    <w:rsid w:val="00DF3200"/>
    <w:rsid w:val="00DF6711"/>
    <w:rsid w:val="00E01DC7"/>
    <w:rsid w:val="00E24F33"/>
    <w:rsid w:val="00E2656A"/>
    <w:rsid w:val="00E3067D"/>
    <w:rsid w:val="00E97307"/>
    <w:rsid w:val="00EB23EA"/>
    <w:rsid w:val="00EE7B79"/>
    <w:rsid w:val="00F225B7"/>
    <w:rsid w:val="00F33E81"/>
    <w:rsid w:val="00F43AB7"/>
    <w:rsid w:val="00FA48E3"/>
    <w:rsid w:val="00FC0B2D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29"/>
  </w:style>
  <w:style w:type="paragraph" w:styleId="1">
    <w:name w:val="heading 1"/>
    <w:basedOn w:val="a"/>
    <w:next w:val="a"/>
    <w:qFormat/>
    <w:rsid w:val="00C11D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11D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11D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11D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11D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11D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rsid w:val="00C11D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11D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sid w:val="00C11D29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qFormat/>
    <w:rsid w:val="00C11D2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qFormat/>
    <w:rsid w:val="00C11D2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C11D29"/>
    <w:pPr>
      <w:ind w:left="720"/>
      <w:contextualSpacing/>
    </w:pPr>
  </w:style>
  <w:style w:type="paragraph" w:styleId="a7">
    <w:name w:val="Normal (Web)"/>
    <w:basedOn w:val="a"/>
    <w:uiPriority w:val="99"/>
    <w:qFormat/>
    <w:rsid w:val="00C11D29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C11D29"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sid w:val="00C11D29"/>
    <w:rPr>
      <w:rFonts w:eastAsia="Arial Unicode MS" w:cs="Arial Unicode MS"/>
      <w:color w:val="000000"/>
      <w:u w:color="000000"/>
      <w:lang w:eastAsia="ru-RU"/>
    </w:rPr>
  </w:style>
  <w:style w:type="character" w:customStyle="1" w:styleId="a9">
    <w:name w:val="Текст выноски Знак"/>
    <w:basedOn w:val="a0"/>
    <w:rsid w:val="00C11D29"/>
    <w:rPr>
      <w:rFonts w:ascii="Segoe UI" w:hAnsi="Segoe UI" w:cs="Segoe UI"/>
      <w:sz w:val="18"/>
      <w:szCs w:val="18"/>
    </w:rPr>
  </w:style>
  <w:style w:type="character" w:styleId="aa">
    <w:name w:val="Hyperlink"/>
    <w:rsid w:val="00C11D29"/>
    <w:rPr>
      <w:rFonts w:cs="Times New Roman"/>
      <w:color w:val="auto"/>
      <w:u w:val="none"/>
    </w:rPr>
  </w:style>
  <w:style w:type="character" w:customStyle="1" w:styleId="ab">
    <w:name w:val="Верхний колонтитул Знак"/>
    <w:basedOn w:val="a0"/>
    <w:rsid w:val="00C11D29"/>
  </w:style>
  <w:style w:type="character" w:customStyle="1" w:styleId="ac">
    <w:name w:val="Нижний колонтитул Знак"/>
    <w:basedOn w:val="a0"/>
    <w:rsid w:val="00C11D29"/>
  </w:style>
  <w:style w:type="character" w:customStyle="1" w:styleId="ad">
    <w:name w:val="Абзац списка Знак"/>
    <w:rsid w:val="00C11D29"/>
  </w:style>
  <w:style w:type="character" w:customStyle="1" w:styleId="contentcontrolboundarysink">
    <w:name w:val="contentcontrolboundarysink"/>
    <w:basedOn w:val="a0"/>
    <w:rsid w:val="00C11D29"/>
  </w:style>
  <w:style w:type="character" w:customStyle="1" w:styleId="normaltextrun">
    <w:name w:val="normaltextrun"/>
    <w:basedOn w:val="a0"/>
    <w:rsid w:val="00C11D29"/>
  </w:style>
  <w:style w:type="character" w:customStyle="1" w:styleId="eop">
    <w:name w:val="eop"/>
    <w:basedOn w:val="a0"/>
    <w:rsid w:val="00C11D29"/>
  </w:style>
  <w:style w:type="table" w:customStyle="1" w:styleId="ae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C11D2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ff">
    <w:name w:val="Table Grid"/>
    <w:basedOn w:val="a1"/>
    <w:rsid w:val="00C11D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11D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laceholder Text"/>
    <w:basedOn w:val="a0"/>
    <w:uiPriority w:val="99"/>
    <w:rsid w:val="003543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outlineLvl w:val="3"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7" w:customStyle="1">
    <w:name w:val="paragraph"/>
    <w:qFormat/>
    <w:basedOn w:val="para0"/>
    <w:pPr>
      <w:spacing w:before="100" w:after="100" w:beforeAutospacing="1" w:afterAutospacing="1"/>
    </w:pPr>
    <w:rPr>
      <w:lang w:eastAsia="ru-ru"/>
    </w:rPr>
  </w:style>
  <w:style w:type="paragraph" w:styleId="para8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9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0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1">
    <w:name w:val="Head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2">
    <w:name w:val="Foot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Normal (Web)"/>
    <w:qFormat/>
    <w:basedOn w:val="para0"/>
    <w:pPr>
      <w:spacing w:before="100" w:after="100" w:beforeAutospacing="1" w:afterAutospacing="1"/>
    </w:pPr>
    <w:rPr>
      <w:lang w:eastAsia="ru-ru"/>
    </w:rPr>
  </w:style>
  <w:style w:type="paragraph" w:styleId="para15" w:customStyle="1">
    <w:name w:val="Table Paragraph"/>
    <w:qFormat/>
    <w:basedOn w:val="para0"/>
    <w:pPr>
      <w:widowControl w:val="0"/>
    </w:pPr>
    <w:rPr>
      <w:sz w:val="22"/>
      <w:szCs w:val="22"/>
      <w:lang w:val="kk-kz"/>
    </w:rPr>
  </w:style>
  <w:style w:type="paragraph" w:styleId="para16">
    <w:name w:val="No Spacing"/>
    <w:qFormat/>
    <w:pPr>
      <w:tabs defTabSz="708"/>
    </w:pPr>
    <w:rPr>
      <w:rFonts w:eastAsia="Arial Unicode MS" w:cs="Arial Unicode MS"/>
      <w:color w:val="000000"/>
      <w:sz w:val="24"/>
      <w:szCs w:val="24"/>
      <w:u w:color="000000" w:val="none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>
    <w:name w:val="Hyperlink"/>
    <w:rPr>
      <w:rFonts w:cs="Times New Roman"/>
      <w:color w:val="auto"/>
      <w:u w:color="auto" w:val="none"/>
    </w:rPr>
  </w:style>
  <w:style w:type="character" w:styleId="char3" w:customStyle="1">
    <w:name w:val="Верхний колонтитул Знак"/>
    <w:basedOn w:val="char0"/>
  </w:style>
  <w:style w:type="character" w:styleId="char4" w:customStyle="1">
    <w:name w:val="Нижний колонтитул Знак"/>
    <w:basedOn w:val="char0"/>
  </w:style>
  <w:style w:type="character" w:styleId="char5" w:customStyle="1">
    <w:name w:val="Абзац списка Знак"/>
  </w:style>
  <w:style w:type="character" w:styleId="char6" w:customStyle="1">
    <w:name w:val="contentcontrolboundarysink"/>
    <w:basedOn w:val="char0"/>
  </w:style>
  <w:style w:type="character" w:styleId="char7" w:customStyle="1">
    <w:name w:val="normaltextrun"/>
    <w:basedOn w:val="char0"/>
  </w:style>
  <w:style w:type="character" w:styleId="char8" w:customStyle="1">
    <w:name w:val="eop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rPr>
      <w:sz w:val="20"/>
      <w:szCs w:val="20"/>
    </w:rPr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hyperlink" Target="https://online.zakon.kz/Document/?doc_id=377229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1082;uanalieva.guldanak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159D2-E4FC-4416-97F7-A40C6E45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Guldana</cp:lastModifiedBy>
  <cp:revision>167</cp:revision>
  <cp:lastPrinted>2023-06-26T06:36:00Z</cp:lastPrinted>
  <dcterms:created xsi:type="dcterms:W3CDTF">2023-06-23T02:50:00Z</dcterms:created>
  <dcterms:modified xsi:type="dcterms:W3CDTF">2024-01-07T16:35:00Z</dcterms:modified>
</cp:coreProperties>
</file>